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95B5" w14:textId="77777777" w:rsidR="00867C0E" w:rsidRPr="00867C0E" w:rsidRDefault="00867C0E" w:rsidP="00867C0E">
      <w:pPr>
        <w:tabs>
          <w:tab w:val="left" w:pos="3060"/>
          <w:tab w:val="right" w:pos="9180"/>
        </w:tabs>
        <w:jc w:val="right"/>
        <w:rPr>
          <w:sz w:val="16"/>
          <w:szCs w:val="16"/>
          <w:lang w:val="ru-RU"/>
        </w:rPr>
      </w:pPr>
      <w:bookmarkStart w:id="0" w:name="_GoBack"/>
      <w:bookmarkEnd w:id="0"/>
      <w:r w:rsidRPr="00867C0E">
        <w:rPr>
          <w:sz w:val="16"/>
          <w:szCs w:val="16"/>
          <w:lang w:val="ru-RU"/>
        </w:rPr>
        <w:t xml:space="preserve">Приложение № </w:t>
      </w:r>
      <w:r>
        <w:rPr>
          <w:sz w:val="16"/>
          <w:szCs w:val="16"/>
          <w:lang w:val="ru-RU"/>
        </w:rPr>
        <w:t>1а</w:t>
      </w:r>
    </w:p>
    <w:p w14:paraId="681E011D" w14:textId="77777777" w:rsidR="00867C0E" w:rsidRPr="00867C0E" w:rsidRDefault="00867C0E" w:rsidP="00867C0E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val="ru-RU"/>
        </w:rPr>
      </w:pPr>
      <w:r w:rsidRPr="00867C0E">
        <w:rPr>
          <w:sz w:val="16"/>
          <w:szCs w:val="16"/>
          <w:lang w:val="ru-RU"/>
        </w:rPr>
        <w:t>к Регламенту оказания услуг на финансовых рынках</w:t>
      </w:r>
    </w:p>
    <w:p w14:paraId="621DB6DC" w14:textId="77777777" w:rsidR="00867C0E" w:rsidRPr="002A3F11" w:rsidRDefault="00867C0E" w:rsidP="00867C0E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867C0E">
        <w:rPr>
          <w:sz w:val="16"/>
          <w:szCs w:val="16"/>
          <w:lang w:val="ru-RU"/>
        </w:rPr>
        <w:t xml:space="preserve"> </w:t>
      </w:r>
      <w:r w:rsidRPr="002A3F11">
        <w:rPr>
          <w:sz w:val="16"/>
          <w:szCs w:val="16"/>
        </w:rPr>
        <w:t>ООО «</w:t>
      </w:r>
      <w:proofErr w:type="spellStart"/>
      <w:r w:rsidRPr="002A3F11">
        <w:rPr>
          <w:sz w:val="16"/>
          <w:szCs w:val="16"/>
        </w:rPr>
        <w:t>Первый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Клиентский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Банк</w:t>
      </w:r>
      <w:proofErr w:type="spellEnd"/>
      <w:r w:rsidRPr="002A3F11">
        <w:rPr>
          <w:sz w:val="16"/>
          <w:szCs w:val="16"/>
        </w:rPr>
        <w:t>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391F6B" w:rsidRPr="001778E8" w14:paraId="21CB9A06" w14:textId="77777777" w:rsidTr="00F95B4D">
        <w:trPr>
          <w:trHeight w:val="577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D0365" w14:textId="77777777" w:rsidR="00C7727F" w:rsidRDefault="00C7727F" w:rsidP="00C7727F">
            <w:pPr>
              <w:widowControl w:val="0"/>
              <w:rPr>
                <w:b/>
                <w:sz w:val="18"/>
                <w:szCs w:val="18"/>
                <w:lang w:val="ru-RU"/>
              </w:rPr>
            </w:pPr>
          </w:p>
          <w:p w14:paraId="0D77FBA2" w14:textId="77777777" w:rsidR="0013583E" w:rsidRPr="001778E8" w:rsidRDefault="00391F6B" w:rsidP="009C6634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 xml:space="preserve">Заявление № ______ о присоединении </w:t>
            </w:r>
          </w:p>
          <w:p w14:paraId="4EFD2355" w14:textId="77777777" w:rsidR="0013583E" w:rsidRPr="001778E8" w:rsidRDefault="00391F6B" w:rsidP="009C6634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 xml:space="preserve">к Регламенту </w:t>
            </w:r>
            <w:r w:rsidR="003E1C3E">
              <w:rPr>
                <w:b/>
                <w:sz w:val="18"/>
                <w:szCs w:val="18"/>
                <w:lang w:val="ru-RU"/>
              </w:rPr>
              <w:t>оказания услуг на финансовых рынках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 </w:t>
            </w:r>
            <w:r w:rsidR="00E90D91">
              <w:rPr>
                <w:b/>
                <w:sz w:val="18"/>
                <w:szCs w:val="18"/>
                <w:lang w:val="ru-RU"/>
              </w:rPr>
              <w:t>ООО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 «</w:t>
            </w:r>
            <w:r w:rsidR="00E90D91">
              <w:rPr>
                <w:b/>
                <w:sz w:val="18"/>
                <w:szCs w:val="18"/>
                <w:lang w:val="ru-RU"/>
              </w:rPr>
              <w:t>Первый Клиентский Банк</w:t>
            </w:r>
            <w:r w:rsidRPr="001778E8">
              <w:rPr>
                <w:b/>
                <w:sz w:val="18"/>
                <w:szCs w:val="18"/>
                <w:lang w:val="ru-RU"/>
              </w:rPr>
              <w:t>»</w:t>
            </w:r>
            <w:r w:rsidRPr="001778E8">
              <w:rPr>
                <w:sz w:val="18"/>
                <w:szCs w:val="18"/>
                <w:lang w:val="ru-RU"/>
              </w:rPr>
              <w:t xml:space="preserve"> </w:t>
            </w:r>
            <w:r w:rsidR="00911373">
              <w:rPr>
                <w:rStyle w:val="af2"/>
                <w:sz w:val="18"/>
                <w:szCs w:val="18"/>
                <w:lang w:val="ru-RU"/>
              </w:rPr>
              <w:endnoteReference w:id="1"/>
            </w:r>
          </w:p>
          <w:p w14:paraId="60415788" w14:textId="77777777" w:rsidR="00391F6B" w:rsidRDefault="00391F6B" w:rsidP="009C6634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1778E8">
              <w:rPr>
                <w:sz w:val="18"/>
                <w:szCs w:val="18"/>
                <w:lang w:val="ru-RU"/>
              </w:rPr>
              <w:t>(для юридических лиц</w:t>
            </w:r>
            <w:r w:rsidR="00765EE0">
              <w:rPr>
                <w:sz w:val="18"/>
                <w:szCs w:val="18"/>
                <w:lang w:val="ru-RU"/>
              </w:rPr>
              <w:t xml:space="preserve"> и индивидуальных предпринимателей</w:t>
            </w:r>
            <w:r w:rsidRPr="001778E8">
              <w:rPr>
                <w:sz w:val="18"/>
                <w:szCs w:val="18"/>
                <w:lang w:val="ru-RU"/>
              </w:rPr>
              <w:t>)</w:t>
            </w:r>
          </w:p>
          <w:p w14:paraId="45C7EC93" w14:textId="0E310055" w:rsidR="000A622A" w:rsidRPr="001778E8" w:rsidRDefault="000A622A" w:rsidP="009C6634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A571F3"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A913312" wp14:editId="0633D9A3">
                      <wp:extent cx="86360" cy="86360"/>
                      <wp:effectExtent l="9525" t="9525" r="889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dBHQIAADs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NGpd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A820A4">
              <w:rPr>
                <w:sz w:val="18"/>
                <w:szCs w:val="18"/>
                <w:lang w:val="ru-RU"/>
              </w:rPr>
              <w:t xml:space="preserve">  И</w:t>
            </w:r>
            <w:r>
              <w:rPr>
                <w:sz w:val="18"/>
                <w:szCs w:val="18"/>
                <w:lang w:val="ru-RU"/>
              </w:rPr>
              <w:t>зменения в Заявление</w:t>
            </w:r>
          </w:p>
        </w:tc>
      </w:tr>
      <w:tr w:rsidR="00760E0A" w:rsidRPr="00A571F3" w14:paraId="0C259383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8AC2" w14:textId="77777777" w:rsidR="00911373" w:rsidRDefault="00911373" w:rsidP="009C6634">
            <w:pPr>
              <w:rPr>
                <w:b/>
                <w:sz w:val="18"/>
                <w:szCs w:val="18"/>
                <w:lang w:val="ru-RU"/>
              </w:rPr>
            </w:pPr>
          </w:p>
          <w:p w14:paraId="3337FF42" w14:textId="77777777" w:rsidR="00760E0A" w:rsidRPr="001778E8" w:rsidRDefault="00760E0A" w:rsidP="009C6634">
            <w:pPr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>____________________________________________________________________________________________</w:t>
            </w:r>
            <w:r w:rsidR="001778E8">
              <w:rPr>
                <w:b/>
                <w:sz w:val="18"/>
                <w:szCs w:val="18"/>
                <w:lang w:val="ru-RU"/>
              </w:rPr>
              <w:t>______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___________, </w:t>
            </w:r>
          </w:p>
          <w:p w14:paraId="06484519" w14:textId="77777777" w:rsidR="00760E0A" w:rsidRPr="001778E8" w:rsidRDefault="00760E0A" w:rsidP="009C663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>(наименование юридического лица или индивидуального предпринимателя)</w:t>
            </w:r>
          </w:p>
          <w:p w14:paraId="1D8F7373" w14:textId="77777777" w:rsidR="00760E0A" w:rsidRPr="001778E8" w:rsidRDefault="00760E0A" w:rsidP="009C6634">
            <w:pPr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>в лице ___________________________________________________________________________________________</w:t>
            </w:r>
            <w:r w:rsidR="001778E8">
              <w:rPr>
                <w:b/>
                <w:sz w:val="18"/>
                <w:szCs w:val="18"/>
                <w:lang w:val="ru-RU"/>
              </w:rPr>
              <w:t>_____</w:t>
            </w:r>
            <w:r w:rsidRPr="001778E8">
              <w:rPr>
                <w:b/>
                <w:sz w:val="18"/>
                <w:szCs w:val="18"/>
                <w:lang w:val="ru-RU"/>
              </w:rPr>
              <w:t>______</w:t>
            </w:r>
            <w:r w:rsidR="001778E8">
              <w:rPr>
                <w:b/>
                <w:sz w:val="18"/>
                <w:szCs w:val="18"/>
                <w:lang w:val="ru-RU"/>
              </w:rPr>
              <w:t>_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, </w:t>
            </w:r>
          </w:p>
          <w:p w14:paraId="234CD26E" w14:textId="77777777" w:rsidR="00760E0A" w:rsidRPr="001778E8" w:rsidRDefault="00760E0A" w:rsidP="009C6634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 xml:space="preserve"> (фамилия имя отчество уполномоченного лица Клиента)</w:t>
            </w:r>
          </w:p>
          <w:p w14:paraId="55317CA8" w14:textId="77777777" w:rsidR="00760E0A" w:rsidRPr="001778E8" w:rsidRDefault="00760E0A" w:rsidP="009C6634">
            <w:pPr>
              <w:rPr>
                <w:i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 xml:space="preserve">действующего на основании 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____________________________________________________________________________</w:t>
            </w:r>
            <w:r w:rsidR="001778E8">
              <w:rPr>
                <w:i/>
                <w:sz w:val="18"/>
                <w:szCs w:val="18"/>
                <w:lang w:val="ru-RU"/>
              </w:rPr>
              <w:t>______</w:t>
            </w:r>
            <w:r w:rsidRPr="001778E8">
              <w:rPr>
                <w:i/>
                <w:sz w:val="18"/>
                <w:szCs w:val="18"/>
                <w:lang w:val="ru-RU"/>
              </w:rPr>
              <w:t>_</w:t>
            </w:r>
            <w:r w:rsidR="00C437B9" w:rsidRPr="001778E8">
              <w:rPr>
                <w:sz w:val="18"/>
                <w:szCs w:val="18"/>
                <w:lang w:val="ru-RU"/>
              </w:rPr>
              <w:t>,</w:t>
            </w:r>
          </w:p>
          <w:p w14:paraId="668829CC" w14:textId="77777777" w:rsidR="00760E0A" w:rsidRPr="001778E8" w:rsidRDefault="00760E0A" w:rsidP="009C6634">
            <w:pPr>
              <w:jc w:val="center"/>
              <w:rPr>
                <w:sz w:val="16"/>
                <w:szCs w:val="16"/>
                <w:lang w:val="ru-RU"/>
              </w:rPr>
            </w:pPr>
            <w:r w:rsidRPr="001778E8">
              <w:rPr>
                <w:sz w:val="16"/>
                <w:szCs w:val="16"/>
                <w:lang w:val="ru-RU"/>
              </w:rPr>
              <w:t>(</w:t>
            </w:r>
            <w:r w:rsidRPr="001778E8">
              <w:rPr>
                <w:i/>
                <w:sz w:val="16"/>
                <w:szCs w:val="16"/>
                <w:lang w:val="ru-RU"/>
              </w:rPr>
              <w:t>Устава или доверенности (указывается номер и дата выдачи доверенности) и т.д.)</w:t>
            </w:r>
          </w:p>
          <w:p w14:paraId="10B85F1D" w14:textId="77777777" w:rsidR="00760E0A" w:rsidRPr="001778E8" w:rsidRDefault="00760E0A" w:rsidP="009C663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60E0A" w:rsidRPr="001778E8" w14:paraId="34A4DEAC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001" w14:textId="77777777" w:rsidR="00760E0A" w:rsidRPr="001778E8" w:rsidRDefault="00C437B9" w:rsidP="00F95B4D">
            <w:pPr>
              <w:spacing w:before="240" w:after="240"/>
              <w:rPr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>ОГРН _____________________</w:t>
            </w:r>
            <w:r w:rsidR="00760E0A" w:rsidRPr="001778E8">
              <w:rPr>
                <w:sz w:val="18"/>
                <w:szCs w:val="18"/>
              </w:rPr>
              <w:t>ИНН _________________КПП ___________</w:t>
            </w:r>
            <w:r w:rsidR="003E1C3E">
              <w:rPr>
                <w:sz w:val="18"/>
                <w:szCs w:val="18"/>
              </w:rPr>
              <w:t>_____</w:t>
            </w:r>
            <w:r w:rsidR="003E1C3E">
              <w:rPr>
                <w:sz w:val="18"/>
                <w:szCs w:val="18"/>
                <w:lang w:val="ru-RU"/>
              </w:rPr>
              <w:t>_</w:t>
            </w:r>
            <w:r w:rsidR="00760E0A" w:rsidRPr="001778E8">
              <w:rPr>
                <w:sz w:val="18"/>
                <w:szCs w:val="18"/>
              </w:rPr>
              <w:t xml:space="preserve">  </w:t>
            </w:r>
          </w:p>
        </w:tc>
      </w:tr>
      <w:tr w:rsidR="00760E0A" w:rsidRPr="001778E8" w14:paraId="5F1ABF49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2AD3" w14:textId="77777777" w:rsidR="00760E0A" w:rsidRPr="001778E8" w:rsidRDefault="00760E0A" w:rsidP="00F95B4D">
            <w:pPr>
              <w:spacing w:before="240" w:after="240"/>
              <w:rPr>
                <w:sz w:val="18"/>
                <w:szCs w:val="18"/>
              </w:rPr>
            </w:pPr>
            <w:proofErr w:type="spellStart"/>
            <w:r w:rsidRPr="001778E8">
              <w:rPr>
                <w:sz w:val="18"/>
                <w:szCs w:val="18"/>
              </w:rPr>
              <w:t>Юридический</w:t>
            </w:r>
            <w:proofErr w:type="spellEnd"/>
            <w:r w:rsidRPr="001778E8">
              <w:rPr>
                <w:sz w:val="18"/>
                <w:szCs w:val="18"/>
              </w:rPr>
              <w:t xml:space="preserve"> </w:t>
            </w:r>
            <w:proofErr w:type="spellStart"/>
            <w:r w:rsidRPr="001778E8">
              <w:rPr>
                <w:sz w:val="18"/>
                <w:szCs w:val="18"/>
              </w:rPr>
              <w:t>адрес</w:t>
            </w:r>
            <w:proofErr w:type="spellEnd"/>
            <w:r w:rsidRPr="001778E8">
              <w:rPr>
                <w:sz w:val="18"/>
                <w:szCs w:val="18"/>
              </w:rPr>
              <w:t xml:space="preserve"> </w:t>
            </w:r>
          </w:p>
        </w:tc>
      </w:tr>
      <w:tr w:rsidR="00760E0A" w:rsidRPr="001778E8" w14:paraId="691C78CE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D2C" w14:textId="77777777" w:rsidR="00760E0A" w:rsidRPr="001778E8" w:rsidRDefault="00760E0A" w:rsidP="00F95B4D">
            <w:pPr>
              <w:spacing w:before="240" w:after="240"/>
              <w:rPr>
                <w:bCs/>
                <w:sz w:val="18"/>
                <w:szCs w:val="18"/>
              </w:rPr>
            </w:pPr>
            <w:proofErr w:type="spellStart"/>
            <w:r w:rsidRPr="001778E8">
              <w:rPr>
                <w:bCs/>
                <w:sz w:val="18"/>
                <w:szCs w:val="18"/>
              </w:rPr>
              <w:t>Почтовый</w:t>
            </w:r>
            <w:proofErr w:type="spellEnd"/>
            <w:r w:rsidRPr="001778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778E8">
              <w:rPr>
                <w:bCs/>
                <w:sz w:val="18"/>
                <w:szCs w:val="18"/>
              </w:rPr>
              <w:t>адрес</w:t>
            </w:r>
            <w:proofErr w:type="spellEnd"/>
          </w:p>
        </w:tc>
      </w:tr>
      <w:tr w:rsidR="002817EB" w:rsidRPr="001778E8" w14:paraId="0D25192F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D0B" w14:textId="77777777" w:rsidR="002817EB" w:rsidRPr="001778E8" w:rsidRDefault="002817EB" w:rsidP="00F95B4D">
            <w:pPr>
              <w:spacing w:before="240"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Электронный</w:t>
            </w:r>
            <w:r w:rsidRPr="001778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778E8">
              <w:rPr>
                <w:bCs/>
                <w:sz w:val="18"/>
                <w:szCs w:val="18"/>
              </w:rPr>
              <w:t>адрес</w:t>
            </w:r>
            <w:proofErr w:type="spellEnd"/>
          </w:p>
        </w:tc>
      </w:tr>
      <w:tr w:rsidR="00D535FD" w:rsidRPr="001778E8" w14:paraId="3D9BA870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3DDAA" w14:textId="77777777" w:rsidR="00D535FD" w:rsidRDefault="00D535FD" w:rsidP="00F95B4D">
            <w:pPr>
              <w:spacing w:before="240" w:after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</w:tc>
      </w:tr>
      <w:tr w:rsidR="00EB3454" w:rsidRPr="00A571F3" w14:paraId="7A3BD0B9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996D3" w14:textId="77777777" w:rsidR="00EB3454" w:rsidRPr="001778E8" w:rsidRDefault="00EB3454" w:rsidP="002D3F93">
            <w:pPr>
              <w:spacing w:before="240" w:after="240"/>
              <w:rPr>
                <w:b/>
                <w:sz w:val="18"/>
                <w:szCs w:val="18"/>
                <w:lang w:val="ru-RU"/>
              </w:rPr>
            </w:pPr>
            <w:r w:rsidRPr="00F95B4D">
              <w:rPr>
                <w:sz w:val="18"/>
                <w:szCs w:val="18"/>
                <w:lang w:val="ru-RU"/>
              </w:rPr>
              <w:t>р/с № __________________________</w:t>
            </w:r>
            <w:r w:rsidR="00F95B4D">
              <w:rPr>
                <w:sz w:val="18"/>
                <w:szCs w:val="18"/>
                <w:lang w:val="ru-RU"/>
              </w:rPr>
              <w:t>________</w:t>
            </w:r>
            <w:r w:rsidRPr="00F95B4D">
              <w:rPr>
                <w:sz w:val="18"/>
                <w:szCs w:val="18"/>
                <w:lang w:val="ru-RU"/>
              </w:rPr>
              <w:t xml:space="preserve">_____ в </w:t>
            </w:r>
            <w:r w:rsidR="00CD1518" w:rsidRPr="00F95B4D">
              <w:rPr>
                <w:sz w:val="18"/>
                <w:szCs w:val="18"/>
                <w:lang w:val="ru-RU"/>
              </w:rPr>
              <w:t>ООО</w:t>
            </w:r>
            <w:r w:rsidR="00A83E51" w:rsidRPr="00F95B4D">
              <w:rPr>
                <w:sz w:val="18"/>
                <w:szCs w:val="18"/>
                <w:lang w:val="ru-RU"/>
              </w:rPr>
              <w:t xml:space="preserve"> «</w:t>
            </w:r>
            <w:r w:rsidR="00CD1518" w:rsidRPr="00F95B4D">
              <w:rPr>
                <w:sz w:val="18"/>
                <w:szCs w:val="18"/>
                <w:lang w:val="ru-RU"/>
              </w:rPr>
              <w:t>Первый Клиентский Банк</w:t>
            </w:r>
            <w:r w:rsidR="00A83E51" w:rsidRPr="00F95B4D">
              <w:rPr>
                <w:sz w:val="18"/>
                <w:szCs w:val="18"/>
                <w:lang w:val="ru-RU"/>
              </w:rPr>
              <w:t>»</w:t>
            </w:r>
            <w:r w:rsidR="00A83E51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60E0A" w:rsidRPr="00A571F3" w14:paraId="18DC5C50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352A0" w14:textId="77777777" w:rsidR="00666B3C" w:rsidRPr="002D3F93" w:rsidRDefault="00666B3C" w:rsidP="000361A7">
            <w:pPr>
              <w:pStyle w:val="Avtor11"/>
              <w:numPr>
                <w:ilvl w:val="0"/>
                <w:numId w:val="0"/>
              </w:numPr>
              <w:spacing w:before="240"/>
              <w:rPr>
                <w:b/>
                <w:sz w:val="18"/>
                <w:szCs w:val="18"/>
              </w:rPr>
            </w:pPr>
            <w:r w:rsidRPr="002D3F93">
              <w:rPr>
                <w:b/>
                <w:sz w:val="18"/>
                <w:szCs w:val="18"/>
              </w:rPr>
              <w:t xml:space="preserve">       Настоящим заявляю об акцепте и присоединении к Регламенту </w:t>
            </w:r>
            <w:r w:rsidR="003E1C3E" w:rsidRPr="002D3F93">
              <w:rPr>
                <w:b/>
                <w:sz w:val="18"/>
                <w:szCs w:val="18"/>
              </w:rPr>
              <w:t>оказания услуг на финансовых рынках</w:t>
            </w:r>
            <w:r w:rsidRPr="002D3F93">
              <w:rPr>
                <w:b/>
                <w:sz w:val="18"/>
                <w:szCs w:val="18"/>
              </w:rPr>
              <w:t xml:space="preserve"> ООО «Первый Клиентский Банк»  (далее – Регламент), в порядке, предусмотренном ст. 428 Гражданского кодекса Российской Федерации, и о принятии на себя добровольного обязательства следовать положениям указанного Регламента, которые мне разъяснены в полном объеме.</w:t>
            </w:r>
          </w:p>
          <w:p w14:paraId="5745A30F" w14:textId="77777777" w:rsidR="002D3F93" w:rsidRDefault="00666B3C" w:rsidP="00FB472E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 w:rsidRPr="002D3F93">
              <w:rPr>
                <w:b/>
                <w:color w:val="000000"/>
                <w:sz w:val="18"/>
                <w:szCs w:val="18"/>
                <w:lang w:val="ru-RU"/>
              </w:rPr>
              <w:t>Настоящим подтверждаю, что с Регламентом,  а также с действующими на момент</w:t>
            </w:r>
            <w:r w:rsidRPr="002D3F93">
              <w:rPr>
                <w:b/>
                <w:sz w:val="18"/>
                <w:szCs w:val="18"/>
                <w:lang w:val="ru-RU"/>
              </w:rPr>
              <w:t xml:space="preserve"> подачи настоящего Заявления Тарифами, ознакомлен и согласен.</w:t>
            </w:r>
            <w:r w:rsidR="00C81E14">
              <w:rPr>
                <w:b/>
                <w:sz w:val="18"/>
                <w:szCs w:val="18"/>
                <w:lang w:val="ru-RU"/>
              </w:rPr>
              <w:t xml:space="preserve">       </w:t>
            </w:r>
          </w:p>
          <w:p w14:paraId="258D559C" w14:textId="77777777" w:rsidR="000361A7" w:rsidRDefault="000361A7" w:rsidP="00FB472E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</w:p>
          <w:p w14:paraId="3A1A0F60" w14:textId="77777777" w:rsidR="00FB472E" w:rsidRDefault="00FB472E" w:rsidP="00FB472E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8"/>
                <w:szCs w:val="18"/>
                <w:lang w:val="ru-RU"/>
              </w:rPr>
              <w:t>_________________ / ___________</w:t>
            </w:r>
            <w:r>
              <w:rPr>
                <w:i/>
                <w:sz w:val="18"/>
                <w:szCs w:val="18"/>
                <w:lang w:val="ru-RU"/>
              </w:rPr>
              <w:t>_____________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</w:t>
            </w:r>
            <w:r w:rsidRPr="001778E8">
              <w:rPr>
                <w:i/>
                <w:sz w:val="16"/>
                <w:szCs w:val="16"/>
                <w:lang w:val="ru-RU"/>
              </w:rPr>
              <w:t xml:space="preserve">        </w:t>
            </w:r>
          </w:p>
          <w:p w14:paraId="14CC9737" w14:textId="77777777" w:rsidR="00A60FC3" w:rsidRDefault="00FB472E" w:rsidP="00F95B4D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       </w:t>
            </w:r>
            <w:r w:rsidR="000361A7">
              <w:rPr>
                <w:i/>
                <w:sz w:val="16"/>
                <w:szCs w:val="16"/>
                <w:lang w:val="ru-RU"/>
              </w:rPr>
              <w:t>(подпись)</w:t>
            </w:r>
            <w:r w:rsidR="000361A7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 xml:space="preserve">    (фамилия имя отчество уполномоченного лица Клиента)</w:t>
            </w:r>
            <w:r w:rsidRPr="001778E8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07D1DB72" w14:textId="77777777" w:rsidR="00760E0A" w:rsidRPr="001778E8" w:rsidRDefault="00C81E14" w:rsidP="00F95B4D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</w:t>
            </w:r>
          </w:p>
        </w:tc>
      </w:tr>
      <w:tr w:rsidR="00391F6B" w:rsidRPr="00A571F3" w14:paraId="49144F42" w14:textId="77777777" w:rsidTr="00911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FDE" w14:textId="62B1D519" w:rsidR="00F95B4D" w:rsidRDefault="00A571F3" w:rsidP="009C6634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8261972" wp14:editId="207C7C1B">
                      <wp:extent cx="86360" cy="86360"/>
                      <wp:effectExtent l="9525" t="9525" r="8890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gtHQIAADs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zlnFgz1&#10;6AupBnarJSsvkkC9DxXlPfh7TCUGf+fE98CsW3WUJm8QXd9JaIjWJOUXLy4kJ9BVtuk/uobgYRdd&#10;1urQokmApAI75JY8nloiD5EJ+nk5fzunvgmKDGbCh+r5qscQ30tnWDJqjsQ8Q8P+LsQh9TklU3da&#10;NWuldXZwu1lpZHug2VjnL7OnCs/TtGV9za9m5Swjv4iFc4hx/v4GYVSkIdfKUBGnJKiSZu9sQzSh&#10;iqD0YFN12h5FTLoN+m9c80gaohsmmDaOjM7hT856mt6ahx87QMmZ/mCpD1eT6TSNe3ams4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mQngt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F95B4D" w:rsidRPr="001778E8">
              <w:rPr>
                <w:sz w:val="18"/>
                <w:szCs w:val="18"/>
                <w:lang w:val="ru-RU"/>
              </w:rPr>
              <w:t xml:space="preserve"> </w:t>
            </w:r>
            <w:r w:rsidR="00F95B4D">
              <w:rPr>
                <w:sz w:val="18"/>
                <w:szCs w:val="18"/>
                <w:lang w:val="ru-RU"/>
              </w:rPr>
              <w:t xml:space="preserve">Организация </w:t>
            </w:r>
            <w:r w:rsidR="002D3F93">
              <w:rPr>
                <w:sz w:val="18"/>
                <w:szCs w:val="18"/>
                <w:lang w:val="ru-RU"/>
              </w:rPr>
              <w:t xml:space="preserve">подтверждает, что </w:t>
            </w:r>
            <w:r w:rsidR="00F95B4D">
              <w:rPr>
                <w:sz w:val="18"/>
                <w:szCs w:val="18"/>
                <w:lang w:val="ru-RU"/>
              </w:rPr>
              <w:t>является Клиентским брокером</w:t>
            </w:r>
            <w:r w:rsidR="00911373">
              <w:rPr>
                <w:sz w:val="18"/>
                <w:szCs w:val="18"/>
                <w:lang w:val="ru-RU"/>
              </w:rPr>
              <w:t>.</w:t>
            </w:r>
          </w:p>
          <w:p w14:paraId="790F4A6F" w14:textId="77777777" w:rsidR="00391F6B" w:rsidRPr="001778E8" w:rsidRDefault="00911373" w:rsidP="009C66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Pr="001778E8">
              <w:rPr>
                <w:sz w:val="18"/>
                <w:szCs w:val="18"/>
                <w:lang w:val="ru-RU"/>
              </w:rPr>
              <w:t>Настоящим</w:t>
            </w:r>
            <w:r>
              <w:rPr>
                <w:sz w:val="18"/>
                <w:szCs w:val="18"/>
                <w:lang w:val="ru-RU"/>
              </w:rPr>
              <w:t xml:space="preserve"> в</w:t>
            </w:r>
            <w:r w:rsidR="006647AD" w:rsidRPr="001778E8">
              <w:rPr>
                <w:sz w:val="18"/>
                <w:szCs w:val="18"/>
                <w:lang w:val="ru-RU"/>
              </w:rPr>
              <w:t>ыража</w:t>
            </w:r>
            <w:r w:rsidR="00F95B4D">
              <w:rPr>
                <w:sz w:val="18"/>
                <w:szCs w:val="18"/>
                <w:lang w:val="ru-RU"/>
              </w:rPr>
              <w:t>ет</w:t>
            </w:r>
            <w:r w:rsidR="006647AD" w:rsidRPr="001778E8">
              <w:rPr>
                <w:sz w:val="18"/>
                <w:szCs w:val="18"/>
                <w:lang w:val="ru-RU"/>
              </w:rPr>
              <w:t xml:space="preserve"> свое намерение совершать операции на:</w:t>
            </w:r>
            <w:r w:rsidR="002D3F93">
              <w:rPr>
                <w:rStyle w:val="a3"/>
                <w:sz w:val="18"/>
                <w:szCs w:val="18"/>
                <w:lang w:val="ru-RU"/>
              </w:rPr>
              <w:footnoteReference w:id="1"/>
            </w:r>
          </w:p>
          <w:p w14:paraId="5AA78F04" w14:textId="7CDD211E" w:rsidR="006647AD" w:rsidRDefault="00A571F3" w:rsidP="009C6634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6E85F97" wp14:editId="75F96D25">
                      <wp:extent cx="86360" cy="86360"/>
                      <wp:effectExtent l="9525" t="9525" r="8890" b="889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KU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zlnFgz1&#10;6COpBrbVkk0XSaDeh5LyHv0DphKDv3fiS2DWrTtKk7eIru8k1ERrkvKLny4kJ9BVtu3fuZrgYRdd&#10;1urQoEmApAI75JYczy2Rh8gE/bxavFxQ3wRFBjPhQ/l01WOIb6QzLBkVR2KeoWF/H+KQ+pSSqTut&#10;6o3SOjvYbtca2R5oNjb5y+ypwss0bVlf8es56fN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OzS&#10;kpQ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647AD" w:rsidRPr="001778E8">
              <w:rPr>
                <w:sz w:val="18"/>
                <w:szCs w:val="18"/>
                <w:lang w:val="ru-RU"/>
              </w:rPr>
              <w:t xml:space="preserve"> </w:t>
            </w:r>
            <w:r w:rsidR="007D0AD3">
              <w:rPr>
                <w:sz w:val="18"/>
                <w:szCs w:val="18"/>
                <w:lang w:val="ru-RU"/>
              </w:rPr>
              <w:t>ОАО Московской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Бирж</w:t>
            </w:r>
            <w:r w:rsidR="007D0AD3">
              <w:rPr>
                <w:sz w:val="18"/>
                <w:szCs w:val="18"/>
                <w:lang w:val="ru-RU"/>
              </w:rPr>
              <w:t>е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(фондовый рынок)</w:t>
            </w:r>
            <w:r w:rsidR="003E1C3E">
              <w:rPr>
                <w:sz w:val="18"/>
                <w:szCs w:val="18"/>
                <w:lang w:val="ru-RU"/>
              </w:rPr>
              <w:t xml:space="preserve"> 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8B090E9" wp14:editId="490C105A">
                      <wp:extent cx="86360" cy="86360"/>
                      <wp:effectExtent l="9525" t="9525" r="8890" b="889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qL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xlnFgz1&#10;6COpBrbVkk3nSaDeh5LyHv0DphKDv3fiS2DWrTtKk7eIru8k1ERrkvKLny4kJ9BVtu3fuZrgYRdd&#10;1urQoEmApAI75JYczy2Rh8gE/bxavFxQ3wRFBjPhQ/l01WOIb6QzLBkVR2KeoWF/H+KQ+pSSqTut&#10;6o3SOjvYbtca2R5oNjb5y+ypwss0bVlf8es5afF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AGp&#10;+os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3E1C3E" w:rsidRPr="00F95B4D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C832D40" wp14:editId="3DB64833">
                      <wp:extent cx="86360" cy="86360"/>
                      <wp:effectExtent l="9525" t="9525" r="8890" b="889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Y8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wvOLBjq&#10;0RdSDexWS1ZO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59TY8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69266EAF" w14:textId="64CC39B4" w:rsidR="00911373" w:rsidRDefault="00A571F3" w:rsidP="00911373">
            <w:pPr>
              <w:ind w:left="176" w:hanging="176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351BBC2" wp14:editId="1DE49246">
                      <wp:extent cx="86360" cy="86360"/>
                      <wp:effectExtent l="9525" t="9525" r="8890" b="889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pkgy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D0AD3" w:rsidRPr="007D0AD3">
              <w:rPr>
                <w:sz w:val="18"/>
                <w:szCs w:val="18"/>
                <w:lang w:val="ru-RU"/>
              </w:rPr>
              <w:t xml:space="preserve"> ОАО Московск</w:t>
            </w:r>
            <w:r w:rsidR="007D0AD3">
              <w:rPr>
                <w:sz w:val="18"/>
                <w:szCs w:val="18"/>
                <w:lang w:val="ru-RU"/>
              </w:rPr>
              <w:t>ой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Бирж</w:t>
            </w:r>
            <w:r w:rsidR="007D0AD3">
              <w:rPr>
                <w:sz w:val="18"/>
                <w:szCs w:val="18"/>
                <w:lang w:val="ru-RU"/>
              </w:rPr>
              <w:t>е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(Срочный рынок)</w:t>
            </w:r>
            <w:r w:rsidR="003E1C3E">
              <w:rPr>
                <w:sz w:val="18"/>
                <w:szCs w:val="18"/>
                <w:lang w:val="ru-RU"/>
              </w:rPr>
              <w:t xml:space="preserve">   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40A83FC" wp14:editId="701688C4">
                      <wp:extent cx="86360" cy="86360"/>
                      <wp:effectExtent l="9525" t="9525" r="8890" b="889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MC5gI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 w:rsidRPr="002F2360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C150803" wp14:editId="13BCB0AD">
                      <wp:extent cx="86360" cy="86360"/>
                      <wp:effectExtent l="9525" t="9525" r="8890" b="889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I55jh0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02710E70" w14:textId="2C06852E" w:rsidR="003E1C3E" w:rsidRDefault="00A571F3" w:rsidP="00911373">
            <w:pPr>
              <w:ind w:left="176" w:hanging="176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95B5F49" wp14:editId="26948D89">
                      <wp:extent cx="86360" cy="86360"/>
                      <wp:effectExtent l="9525" t="9525" r="8890" b="889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DPFg6R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6647AD" w:rsidRPr="001778E8">
              <w:rPr>
                <w:sz w:val="18"/>
                <w:szCs w:val="18"/>
                <w:lang w:val="ru-RU"/>
              </w:rPr>
              <w:t xml:space="preserve"> </w:t>
            </w:r>
            <w:r w:rsidR="00A22290" w:rsidRPr="001778E8">
              <w:rPr>
                <w:sz w:val="18"/>
                <w:szCs w:val="18"/>
                <w:lang w:val="ru-RU"/>
              </w:rPr>
              <w:t>В</w:t>
            </w:r>
            <w:r w:rsidR="006647AD" w:rsidRPr="001778E8">
              <w:rPr>
                <w:sz w:val="18"/>
                <w:szCs w:val="18"/>
                <w:lang w:val="ru-RU"/>
              </w:rPr>
              <w:t>небиржево</w:t>
            </w:r>
            <w:r w:rsidR="005E22D3">
              <w:rPr>
                <w:sz w:val="18"/>
                <w:szCs w:val="18"/>
                <w:lang w:val="ru-RU"/>
              </w:rPr>
              <w:t>м</w:t>
            </w:r>
            <w:r w:rsidR="006647AD" w:rsidRPr="001778E8">
              <w:rPr>
                <w:sz w:val="18"/>
                <w:szCs w:val="18"/>
                <w:lang w:val="ru-RU"/>
              </w:rPr>
              <w:t xml:space="preserve"> рынк</w:t>
            </w:r>
            <w:r w:rsidR="005E22D3">
              <w:rPr>
                <w:sz w:val="18"/>
                <w:szCs w:val="18"/>
                <w:lang w:val="ru-RU"/>
              </w:rPr>
              <w:t>е</w:t>
            </w:r>
            <w:r w:rsidR="008D6648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911373">
              <w:rPr>
                <w:sz w:val="18"/>
                <w:szCs w:val="18"/>
                <w:lang w:val="ru-RU"/>
              </w:rPr>
              <w:t xml:space="preserve">  </w:t>
            </w:r>
            <w:r w:rsidR="003E1C3E">
              <w:rPr>
                <w:sz w:val="18"/>
                <w:szCs w:val="18"/>
                <w:lang w:val="ru-RU"/>
              </w:rPr>
              <w:t xml:space="preserve">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B05C3CC" wp14:editId="0B7F9444">
                      <wp:extent cx="86360" cy="86360"/>
                      <wp:effectExtent l="9525" t="9525" r="8890" b="889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MmT3lA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 w:rsidRPr="002F2360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3F11806" wp14:editId="03BF5694">
                      <wp:extent cx="86360" cy="86360"/>
                      <wp:effectExtent l="9525" t="9525" r="8890" b="889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/7HQIAADs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VV1/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46439084" w14:textId="11189485" w:rsidR="003E1C3E" w:rsidRDefault="00A571F3" w:rsidP="003E1C3E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43D7B48" wp14:editId="6807DF90">
                      <wp:extent cx="86360" cy="86360"/>
                      <wp:effectExtent l="9525" t="9525" r="8890" b="889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CX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+D7CX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D0AD3" w:rsidRPr="005E22D3">
              <w:rPr>
                <w:sz w:val="18"/>
                <w:szCs w:val="18"/>
                <w:lang w:val="ru-RU"/>
              </w:rPr>
              <w:t xml:space="preserve">  Ин</w:t>
            </w:r>
            <w:r w:rsidR="007D0AD3">
              <w:rPr>
                <w:sz w:val="18"/>
                <w:szCs w:val="18"/>
                <w:lang w:val="ru-RU"/>
              </w:rPr>
              <w:t>ой</w:t>
            </w:r>
            <w:r w:rsidR="007D0AD3" w:rsidRPr="005E22D3">
              <w:rPr>
                <w:sz w:val="18"/>
                <w:szCs w:val="18"/>
                <w:lang w:val="ru-RU"/>
              </w:rPr>
              <w:t xml:space="preserve"> __</w:t>
            </w:r>
            <w:r w:rsidR="00911373">
              <w:rPr>
                <w:sz w:val="18"/>
                <w:szCs w:val="18"/>
                <w:lang w:val="ru-RU"/>
              </w:rPr>
              <w:t>______________________</w:t>
            </w:r>
            <w:r w:rsidR="007D0AD3" w:rsidRPr="005E22D3">
              <w:rPr>
                <w:sz w:val="18"/>
                <w:szCs w:val="18"/>
                <w:lang w:val="ru-RU"/>
              </w:rPr>
              <w:t>_(указать)</w:t>
            </w:r>
            <w:r w:rsidR="003E1C3E">
              <w:rPr>
                <w:sz w:val="18"/>
                <w:szCs w:val="18"/>
                <w:lang w:val="ru-RU"/>
              </w:rPr>
              <w:t xml:space="preserve"> 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E4CDDA3" wp14:editId="55469394">
                      <wp:extent cx="86360" cy="86360"/>
                      <wp:effectExtent l="9525" t="9525" r="8890" b="889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ou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PSfWi4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 w:rsidRPr="002F2360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6C11EA7" wp14:editId="09E563F0">
                      <wp:extent cx="86360" cy="86360"/>
                      <wp:effectExtent l="9525" t="9525" r="8890" b="889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Ix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GWdOWOrR&#10;Z1JNuNYoNpkngXofSsp79A+YSgz+HuS3wBysO0pTt4jQd0rURGuS8otnF5IT6Crb9h+gJnixi5C1&#10;OjRoEyCpwA65JcdzS9QhMkk/rxavF9Q3SZHBTPiifLrqMcR3CixLRsWRm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BnkMjE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290BE9C7" w14:textId="77777777" w:rsidR="007D0AD3" w:rsidRPr="001778E8" w:rsidRDefault="007D0AD3" w:rsidP="0027678E">
            <w:pPr>
              <w:rPr>
                <w:sz w:val="18"/>
                <w:szCs w:val="18"/>
                <w:lang w:val="ru-RU"/>
              </w:rPr>
            </w:pPr>
          </w:p>
        </w:tc>
      </w:tr>
      <w:tr w:rsidR="00391F6B" w:rsidRPr="00A571F3" w14:paraId="0A5DD0B5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7A42" w14:textId="77777777" w:rsidR="009D43C4" w:rsidRPr="001778E8" w:rsidRDefault="009D43C4" w:rsidP="009D43C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778E8">
              <w:rPr>
                <w:b/>
                <w:bCs/>
                <w:sz w:val="18"/>
                <w:szCs w:val="18"/>
                <w:lang w:val="ru-RU"/>
              </w:rPr>
              <w:t>Налоговый статус Клиента</w:t>
            </w:r>
          </w:p>
          <w:p w14:paraId="242C034E" w14:textId="13645911" w:rsidR="009D43C4" w:rsidRPr="001778E8" w:rsidRDefault="00A571F3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C1F816C" wp14:editId="6C805C5D">
                      <wp:extent cx="86360" cy="86360"/>
                      <wp:effectExtent l="9525" t="9525" r="8890" b="889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6G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d8GZBUM9&#10;+kKqgW21ZJNZ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uP6G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D43C4" w:rsidRPr="001778E8">
              <w:rPr>
                <w:bCs/>
                <w:sz w:val="18"/>
                <w:szCs w:val="18"/>
                <w:lang w:val="ru-RU"/>
              </w:rPr>
              <w:t xml:space="preserve"> Организация - резидент Российской Федерации</w:t>
            </w:r>
            <w:r w:rsidR="009D43C4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47878C32" w14:textId="3A0CAAE2" w:rsidR="009D43C4" w:rsidRPr="001778E8" w:rsidRDefault="00A571F3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8EB6415" wp14:editId="61A96175">
                      <wp:extent cx="86360" cy="86360"/>
                      <wp:effectExtent l="9525" t="9525" r="8890" b="889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QB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+XMgqEe&#10;fSHVwLZasslF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38Q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D43C4" w:rsidRPr="001778E8">
              <w:rPr>
                <w:bCs/>
                <w:sz w:val="18"/>
                <w:szCs w:val="18"/>
                <w:lang w:val="ru-RU"/>
              </w:rPr>
              <w:t xml:space="preserve"> Иностранная организация с постоянным представительством в Российской Федерации, нерезидент Российской Федерации</w:t>
            </w:r>
            <w:r w:rsidR="009D43C4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361A313B" w14:textId="012A1FBB" w:rsidR="00391F6B" w:rsidRDefault="00A571F3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895AFEE" wp14:editId="68D6528F">
                      <wp:extent cx="86360" cy="86360"/>
                      <wp:effectExtent l="9525" t="9525" r="8890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64HAIAADs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tPLr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9D43C4" w:rsidRPr="001778E8">
              <w:rPr>
                <w:bCs/>
                <w:sz w:val="18"/>
                <w:szCs w:val="18"/>
                <w:lang w:val="ru-RU"/>
              </w:rPr>
              <w:t xml:space="preserve"> Иностранная организация без постоянного представительства в Российской Федерации, нерезидент Российской Федерации</w:t>
            </w:r>
            <w:r w:rsidR="009D43C4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25DF80D2" w14:textId="29EB4071" w:rsidR="001A2DDD" w:rsidRPr="001778E8" w:rsidRDefault="00A571F3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927A5ED" wp14:editId="5ECE42F3">
                      <wp:extent cx="86360" cy="86360"/>
                      <wp:effectExtent l="9525" t="9525" r="8890" b="889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nGwIAADs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ljRGp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A2DDD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1A2DDD" w:rsidRPr="00501E90">
              <w:rPr>
                <w:bCs/>
                <w:sz w:val="18"/>
                <w:szCs w:val="18"/>
                <w:lang w:val="ru-RU"/>
              </w:rPr>
              <w:t>Физическое лицо – резидент Российской Федерации, являющи</w:t>
            </w:r>
            <w:r w:rsidR="001A2DDD">
              <w:rPr>
                <w:bCs/>
                <w:sz w:val="18"/>
                <w:szCs w:val="18"/>
                <w:lang w:val="ru-RU"/>
              </w:rPr>
              <w:t>й</w:t>
            </w:r>
            <w:r w:rsidR="001A2DDD" w:rsidRPr="00501E90">
              <w:rPr>
                <w:bCs/>
                <w:sz w:val="18"/>
                <w:szCs w:val="18"/>
                <w:lang w:val="ru-RU"/>
              </w:rPr>
              <w:t>ся индивидуальным предпринимател</w:t>
            </w:r>
            <w:r w:rsidR="001A2DDD">
              <w:rPr>
                <w:bCs/>
                <w:sz w:val="18"/>
                <w:szCs w:val="18"/>
                <w:lang w:val="ru-RU"/>
              </w:rPr>
              <w:t>е</w:t>
            </w:r>
            <w:r w:rsidR="001A2DDD" w:rsidRPr="00501E90">
              <w:rPr>
                <w:bCs/>
                <w:sz w:val="18"/>
                <w:szCs w:val="18"/>
                <w:lang w:val="ru-RU"/>
              </w:rPr>
              <w:t>м</w:t>
            </w:r>
            <w:r w:rsidR="001A2DDD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391F6B" w:rsidRPr="00A571F3" w14:paraId="721D13C6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701E" w14:textId="77777777" w:rsidR="002C1128" w:rsidRPr="001778E8" w:rsidRDefault="002C1128" w:rsidP="002C112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778E8">
              <w:rPr>
                <w:b/>
                <w:bCs/>
                <w:sz w:val="18"/>
                <w:szCs w:val="18"/>
                <w:lang w:val="ru-RU"/>
              </w:rPr>
              <w:t>Способ приема сообщений Банком:</w:t>
            </w:r>
          </w:p>
          <w:p w14:paraId="7A0609DC" w14:textId="34CD6681" w:rsidR="002C1128" w:rsidRDefault="00A571F3" w:rsidP="002C1128">
            <w:pPr>
              <w:rPr>
                <w:rFonts w:ascii="Arial" w:hAnsi="Arial" w:cs="Arial"/>
                <w:color w:val="8091A0"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2D3CBCF" wp14:editId="0A9943DF">
                      <wp:extent cx="86360" cy="86360"/>
                      <wp:effectExtent l="9525" t="9525" r="8890" b="889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a&#10;NiWiGgIAADo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по почте или курьером по адресу: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 w:rsidRPr="00DA3C9B">
              <w:rPr>
                <w:bCs/>
                <w:sz w:val="18"/>
                <w:szCs w:val="18"/>
                <w:lang w:val="ru-RU"/>
              </w:rPr>
              <w:t>115280, город Москва, улица Ленинская Слобода, дом 19, строение 1</w:t>
            </w:r>
          </w:p>
          <w:p w14:paraId="54B52A64" w14:textId="57BEEF5A" w:rsidR="002C1128" w:rsidRPr="001778E8" w:rsidRDefault="00A571F3" w:rsidP="002C1128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6B4DDA4" wp14:editId="3C8BBC2D">
                      <wp:extent cx="86360" cy="86360"/>
                      <wp:effectExtent l="9525" t="9525" r="8890" b="889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VAGgIAADk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C2&#10;JzVA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>
              <w:rPr>
                <w:bCs/>
                <w:sz w:val="18"/>
                <w:szCs w:val="18"/>
              </w:rPr>
              <w:t>i</w:t>
            </w:r>
            <w:r w:rsidR="002C1128" w:rsidRPr="00DA3C9B">
              <w:rPr>
                <w:bCs/>
                <w:sz w:val="18"/>
                <w:szCs w:val="18"/>
              </w:rPr>
              <w:t>nvest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@1</w:t>
            </w:r>
            <w:proofErr w:type="spellStart"/>
            <w:r w:rsidR="002C1128" w:rsidRPr="00DA3C9B">
              <w:rPr>
                <w:bCs/>
                <w:sz w:val="18"/>
                <w:szCs w:val="18"/>
              </w:rPr>
              <w:t>cb</w:t>
            </w:r>
            <w:proofErr w:type="spellEnd"/>
            <w:r w:rsidR="002C1128" w:rsidRPr="007573DF">
              <w:rPr>
                <w:bCs/>
                <w:sz w:val="18"/>
                <w:szCs w:val="18"/>
                <w:lang w:val="ru-RU"/>
              </w:rPr>
              <w:t>.</w:t>
            </w:r>
            <w:proofErr w:type="spellStart"/>
            <w:r w:rsidR="002C1128" w:rsidRPr="00DA3C9B">
              <w:rPr>
                <w:bCs/>
                <w:sz w:val="18"/>
                <w:szCs w:val="18"/>
              </w:rPr>
              <w:t>ru</w:t>
            </w:r>
            <w:proofErr w:type="spellEnd"/>
            <w:r w:rsidR="002C1128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452826B4" w14:textId="7C02D672" w:rsidR="002C1128" w:rsidRDefault="00A571F3" w:rsidP="002C1128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580DEDC" wp14:editId="4C413108">
                      <wp:extent cx="86360" cy="86360"/>
                      <wp:effectExtent l="9525" t="9525" r="8890" b="889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ONGwIAADkEAAAOAAAAZHJzL2Uyb0RvYy54bWysU9tuEzEQfUfiHyy/k01Ckqa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Vuezj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по телефону (телефонный номер Банка для направления устных Сообщений</w:t>
            </w:r>
            <w:r w:rsidR="002C1128">
              <w:rPr>
                <w:bCs/>
                <w:sz w:val="18"/>
                <w:szCs w:val="18"/>
                <w:lang w:val="ru-RU"/>
              </w:rPr>
              <w:t>)</w: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 +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7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(495)276</w:t>
            </w:r>
            <w:r w:rsidR="002C1128">
              <w:rPr>
                <w:bCs/>
                <w:sz w:val="18"/>
                <w:szCs w:val="18"/>
                <w:lang w:val="ru-RU"/>
              </w:rPr>
              <w:t>-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06</w:t>
            </w:r>
            <w:r w:rsidR="002C1128">
              <w:rPr>
                <w:bCs/>
                <w:sz w:val="18"/>
                <w:szCs w:val="18"/>
                <w:lang w:val="ru-RU"/>
              </w:rPr>
              <w:t>-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16</w:t>
            </w:r>
          </w:p>
          <w:p w14:paraId="3061A234" w14:textId="0256F906" w:rsidR="005F2A72" w:rsidRDefault="00A571F3" w:rsidP="005F2A7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50DCA48" wp14:editId="3D410483">
                      <wp:extent cx="86360" cy="86360"/>
                      <wp:effectExtent l="9525" t="9525" r="8890" b="889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wwGwIAADk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E488MB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>
              <w:rPr>
                <w:bCs/>
                <w:sz w:val="18"/>
                <w:szCs w:val="18"/>
                <w:lang w:val="ru-RU"/>
              </w:rPr>
              <w:t>система Интернет –</w:t>
            </w:r>
            <w:proofErr w:type="spellStart"/>
            <w:r w:rsidR="002C1128">
              <w:rPr>
                <w:bCs/>
                <w:sz w:val="18"/>
                <w:szCs w:val="18"/>
                <w:lang w:val="ru-RU"/>
              </w:rPr>
              <w:t>Трейдинга</w:t>
            </w:r>
            <w:proofErr w:type="spellEnd"/>
            <w:r w:rsidR="002C112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3511C1">
              <w:rPr>
                <w:bCs/>
                <w:sz w:val="18"/>
                <w:szCs w:val="18"/>
                <w:lang w:val="ru-RU"/>
              </w:rPr>
              <w:t xml:space="preserve">Акт </w:t>
            </w:r>
            <w:r w:rsidR="00EA1F55">
              <w:rPr>
                <w:bCs/>
                <w:sz w:val="18"/>
                <w:szCs w:val="18"/>
                <w:lang w:val="ru-RU"/>
              </w:rPr>
              <w:t xml:space="preserve">регистрации </w:t>
            </w:r>
            <w:r w:rsidR="005F2A72">
              <w:rPr>
                <w:bCs/>
                <w:sz w:val="18"/>
                <w:szCs w:val="18"/>
                <w:lang w:val="ru-RU"/>
              </w:rPr>
              <w:t>от _____________________</w:t>
            </w:r>
          </w:p>
          <w:p w14:paraId="2C98846D" w14:textId="79B9B15A" w:rsidR="00255074" w:rsidRPr="007573DF" w:rsidRDefault="00A571F3" w:rsidP="005F2A7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FBA6747" wp14:editId="277CCC63">
                      <wp:extent cx="86360" cy="86360"/>
                      <wp:effectExtent l="9525" t="9525" r="8890" b="889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h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8yCoRZ9&#10;JtHAtlqyR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qkkHI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через Личный кабинет на сайте </w:t>
            </w:r>
            <w:r w:rsidR="002C1128" w:rsidRPr="00926A5B">
              <w:rPr>
                <w:bCs/>
                <w:sz w:val="18"/>
                <w:szCs w:val="18"/>
                <w:lang w:val="ru-RU"/>
              </w:rPr>
              <w:t>www.1cb.ru</w:t>
            </w:r>
          </w:p>
        </w:tc>
      </w:tr>
      <w:tr w:rsidR="0020698C" w:rsidRPr="00A571F3" w14:paraId="2E56E2E8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C8C63" w14:textId="77777777" w:rsidR="00873463" w:rsidRDefault="00873463" w:rsidP="0087346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778E8">
              <w:rPr>
                <w:b/>
                <w:bCs/>
                <w:sz w:val="18"/>
                <w:szCs w:val="18"/>
                <w:lang w:val="ru-RU"/>
              </w:rPr>
              <w:lastRenderedPageBreak/>
              <w:t>Способы получения отчетов Клиентом:</w:t>
            </w:r>
          </w:p>
          <w:p w14:paraId="0AF29CBE" w14:textId="2551872A" w:rsidR="00255074" w:rsidRPr="00CC18EE" w:rsidRDefault="00A571F3" w:rsidP="0025507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D45BBAF" wp14:editId="6AC51207">
                      <wp:extent cx="86360" cy="86360"/>
                      <wp:effectExtent l="9525" t="9525" r="8890" b="889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/v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48yCoRZ9&#10;JtHAtlqye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aQIP7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55074" w:rsidRPr="00CC18EE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55074">
              <w:rPr>
                <w:bCs/>
                <w:sz w:val="18"/>
                <w:szCs w:val="18"/>
                <w:lang w:val="ru-RU"/>
              </w:rPr>
              <w:t xml:space="preserve">через </w:t>
            </w:r>
            <w:r w:rsidR="005F5CF3">
              <w:rPr>
                <w:bCs/>
                <w:sz w:val="18"/>
                <w:szCs w:val="18"/>
                <w:lang w:val="ru-RU"/>
              </w:rPr>
              <w:t>Л</w:t>
            </w:r>
            <w:r w:rsidR="00255074">
              <w:rPr>
                <w:bCs/>
                <w:sz w:val="18"/>
                <w:szCs w:val="18"/>
                <w:lang w:val="ru-RU"/>
              </w:rPr>
              <w:t xml:space="preserve">ичный кабинет на сайте </w:t>
            </w:r>
            <w:r w:rsidR="00255074" w:rsidRPr="00926A5B">
              <w:rPr>
                <w:bCs/>
                <w:sz w:val="18"/>
                <w:szCs w:val="18"/>
                <w:lang w:val="ru-RU"/>
              </w:rPr>
              <w:t>www.1cb.ru</w:t>
            </w:r>
          </w:p>
          <w:p w14:paraId="1873D248" w14:textId="4CD6A21F" w:rsidR="0020698C" w:rsidRPr="001778E8" w:rsidRDefault="00A571F3" w:rsidP="00A8229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E548C2F" wp14:editId="100FE526">
                      <wp:extent cx="86360" cy="86360"/>
                      <wp:effectExtent l="9525" t="9525" r="8890" b="889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DGwIAADk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2MRwA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73463" w:rsidRPr="001778E8">
              <w:rPr>
                <w:bCs/>
                <w:sz w:val="18"/>
                <w:szCs w:val="18"/>
                <w:lang w:val="ru-RU"/>
              </w:rPr>
              <w:t xml:space="preserve"> в офисе </w:t>
            </w:r>
            <w:r w:rsidR="00A82294">
              <w:rPr>
                <w:bCs/>
                <w:sz w:val="18"/>
                <w:szCs w:val="18"/>
                <w:lang w:val="ru-RU"/>
              </w:rPr>
              <w:t>ООО</w:t>
            </w:r>
            <w:r w:rsidR="0096717B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873463" w:rsidRPr="001778E8">
              <w:rPr>
                <w:bCs/>
                <w:sz w:val="18"/>
                <w:szCs w:val="18"/>
                <w:lang w:val="ru-RU"/>
              </w:rPr>
              <w:t>«</w:t>
            </w:r>
            <w:r w:rsidR="00A82294">
              <w:rPr>
                <w:bCs/>
                <w:sz w:val="18"/>
                <w:szCs w:val="18"/>
                <w:lang w:val="ru-RU"/>
              </w:rPr>
              <w:t>Первый Клиентский Банк</w:t>
            </w:r>
            <w:r w:rsidR="00873463" w:rsidRPr="001778E8">
              <w:rPr>
                <w:bCs/>
                <w:sz w:val="18"/>
                <w:szCs w:val="18"/>
                <w:lang w:val="ru-RU"/>
              </w:rPr>
              <w:t>»</w:t>
            </w:r>
            <w:r w:rsidR="00873463" w:rsidRPr="001778E8">
              <w:rPr>
                <w:sz w:val="18"/>
                <w:szCs w:val="18"/>
                <w:lang w:val="ru-RU"/>
              </w:rPr>
              <w:t>.</w:t>
            </w:r>
          </w:p>
        </w:tc>
      </w:tr>
      <w:tr w:rsidR="001A15AB" w:rsidRPr="00A571F3" w14:paraId="41D0DFED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BB473" w14:textId="77777777" w:rsidR="001A15AB" w:rsidRPr="00F103A5" w:rsidRDefault="00F103A5" w:rsidP="001A15A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103A5">
              <w:rPr>
                <w:b/>
                <w:bCs/>
                <w:sz w:val="18"/>
                <w:szCs w:val="18"/>
                <w:lang w:val="ru-RU"/>
              </w:rPr>
              <w:t>В</w:t>
            </w:r>
            <w:r w:rsidR="001A15AB" w:rsidRPr="00F103A5">
              <w:rPr>
                <w:b/>
                <w:bCs/>
                <w:sz w:val="18"/>
                <w:szCs w:val="18"/>
                <w:lang w:val="ru-RU"/>
              </w:rPr>
              <w:t xml:space="preserve"> соответствии с Регламентом прошу</w:t>
            </w:r>
            <w:r w:rsidR="003E1C3E">
              <w:rPr>
                <w:b/>
                <w:bCs/>
                <w:sz w:val="18"/>
                <w:szCs w:val="18"/>
                <w:lang w:val="ru-RU"/>
              </w:rPr>
              <w:t>:</w:t>
            </w:r>
            <w:r w:rsidR="001A15AB" w:rsidRPr="00F103A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1567546" w14:textId="3AA20940" w:rsidR="00935245" w:rsidRPr="00935245" w:rsidRDefault="00A571F3" w:rsidP="00061258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47B68A1" wp14:editId="0B864F6F">
                      <wp:extent cx="86360" cy="86360"/>
                      <wp:effectExtent l="9525" t="9525" r="8890" b="889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pVGwIAADk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ppMqV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E50BF0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bCs/>
                <w:sz w:val="18"/>
                <w:szCs w:val="18"/>
                <w:lang w:val="ru-RU"/>
              </w:rPr>
              <w:t xml:space="preserve">зарегистрировать </w:t>
            </w:r>
            <w:proofErr w:type="spellStart"/>
            <w:r w:rsidR="00B53569">
              <w:rPr>
                <w:bCs/>
                <w:sz w:val="18"/>
                <w:szCs w:val="18"/>
                <w:lang w:val="ru-RU"/>
              </w:rPr>
              <w:t>Репозитарии</w:t>
            </w:r>
            <w:proofErr w:type="spellEnd"/>
            <w:r w:rsidR="00B53569">
              <w:rPr>
                <w:bCs/>
                <w:sz w:val="18"/>
                <w:szCs w:val="18"/>
                <w:lang w:val="ru-RU"/>
              </w:rPr>
              <w:t>;</w:t>
            </w:r>
          </w:p>
          <w:p w14:paraId="5CDDBB92" w14:textId="783498FC" w:rsidR="0096717B" w:rsidRDefault="00A571F3" w:rsidP="00C03BBF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CE966D7" wp14:editId="6F53AD84">
                      <wp:extent cx="86360" cy="86360"/>
                      <wp:effectExtent l="9525" t="9525" r="8890" b="889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FEGg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f&#10;VRFE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E50BF0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935245" w:rsidRPr="00935245">
              <w:rPr>
                <w:bCs/>
                <w:sz w:val="18"/>
                <w:szCs w:val="18"/>
                <w:lang w:val="ru-RU"/>
              </w:rPr>
              <w:t>открыть отдельный счет для обосо</w:t>
            </w:r>
            <w:r w:rsidR="00C03BBF">
              <w:rPr>
                <w:bCs/>
                <w:sz w:val="18"/>
                <w:szCs w:val="18"/>
                <w:lang w:val="ru-RU"/>
              </w:rPr>
              <w:t>бленного учета денежных средств.</w:t>
            </w:r>
          </w:p>
          <w:p w14:paraId="4171B245" w14:textId="77777777" w:rsidR="00EE0781" w:rsidRPr="00935245" w:rsidRDefault="00EE0781" w:rsidP="00C03BBF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391F6B" w:rsidRPr="00A571F3" w14:paraId="42989616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B5F4B" w14:textId="77777777" w:rsidR="00391F6B" w:rsidRPr="00CB79BB" w:rsidRDefault="00567142" w:rsidP="00CB79BB">
            <w:pPr>
              <w:spacing w:before="240"/>
              <w:rPr>
                <w:b/>
                <w:sz w:val="18"/>
                <w:szCs w:val="18"/>
                <w:lang w:val="ru-RU"/>
              </w:rPr>
            </w:pPr>
            <w:r w:rsidRPr="00CB79BB">
              <w:rPr>
                <w:b/>
                <w:sz w:val="18"/>
                <w:szCs w:val="18"/>
                <w:lang w:val="ru-RU"/>
              </w:rPr>
              <w:t xml:space="preserve">Подписывая настоящее Заявление о присоединении Регламенту Заявитель согласен со всеми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разделами </w:t>
            </w:r>
            <w:r w:rsidR="009E3EF5" w:rsidRPr="00CB79BB">
              <w:rPr>
                <w:b/>
                <w:sz w:val="18"/>
                <w:szCs w:val="18"/>
                <w:lang w:val="ru-RU"/>
              </w:rPr>
              <w:t>Регламента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, а также уведомлен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о праве использовать отдельный счет для обособленного учета денежных средств, уведомлен 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о рисках, связанных с деятельностью на рынке ценных бумаг, изложенных в Декларации о рисках (Приложение № </w:t>
            </w:r>
            <w:r w:rsidR="00F95B4D" w:rsidRPr="00CB79BB">
              <w:rPr>
                <w:b/>
                <w:sz w:val="18"/>
                <w:szCs w:val="18"/>
                <w:lang w:val="ru-RU"/>
              </w:rPr>
              <w:t>3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 к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 настоящему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 Регламенту) и обязуется выполнять положения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настоящего 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Регламента, касающиеся предоставления прав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>и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спользования Системы. </w:t>
            </w:r>
          </w:p>
          <w:p w14:paraId="6BF36BB4" w14:textId="77777777" w:rsidR="00A60FC3" w:rsidRDefault="00A60FC3" w:rsidP="00AB25BA">
            <w:pPr>
              <w:rPr>
                <w:b/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XSpec="center" w:tblpY="2"/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867"/>
            </w:tblGrid>
            <w:tr w:rsidR="0027678E" w:rsidRPr="00A571F3" w14:paraId="3102BBE7" w14:textId="77777777" w:rsidTr="00F95B4D">
              <w:trPr>
                <w:trHeight w:val="208"/>
              </w:trPr>
              <w:tc>
                <w:tcPr>
                  <w:tcW w:w="10867" w:type="dxa"/>
                  <w:shd w:val="clear" w:color="auto" w:fill="99CCFF"/>
                </w:tcPr>
                <w:p w14:paraId="7477BFB7" w14:textId="77777777" w:rsidR="0027678E" w:rsidRPr="002A4877" w:rsidRDefault="0027678E" w:rsidP="0027678E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Обработка персональных данных</w:t>
                  </w:r>
                </w:p>
              </w:tc>
            </w:tr>
          </w:tbl>
          <w:p w14:paraId="50EF6076" w14:textId="77777777" w:rsidR="0027678E" w:rsidRPr="00F12DD6" w:rsidRDefault="0027678E" w:rsidP="00CB79BB">
            <w:pPr>
              <w:spacing w:before="240"/>
              <w:ind w:firstLine="252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F12DD6">
              <w:rPr>
                <w:bCs/>
                <w:iCs/>
                <w:sz w:val="18"/>
                <w:szCs w:val="18"/>
                <w:lang w:val="ru-RU"/>
              </w:rPr>
              <w:t>Обработка персональных данных осуществляется в соответствии с действующим законодательством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Российской Федерации</w:t>
            </w:r>
            <w:r w:rsidRPr="00F12DD6">
              <w:rPr>
                <w:bCs/>
                <w:iCs/>
                <w:sz w:val="18"/>
                <w:szCs w:val="18"/>
                <w:lang w:val="ru-RU"/>
              </w:rPr>
              <w:t>.</w:t>
            </w:r>
          </w:p>
          <w:p w14:paraId="0A547D04" w14:textId="77777777" w:rsidR="0027678E" w:rsidRPr="00F12DD6" w:rsidRDefault="0027678E" w:rsidP="00CB79BB">
            <w:pPr>
              <w:rPr>
                <w:iCs/>
                <w:sz w:val="18"/>
                <w:szCs w:val="18"/>
                <w:lang w:val="ru-RU"/>
              </w:rPr>
            </w:pPr>
            <w:r w:rsidRPr="00F12DD6">
              <w:rPr>
                <w:iCs/>
                <w:sz w:val="18"/>
                <w:szCs w:val="18"/>
                <w:lang w:val="ru-RU"/>
              </w:rPr>
              <w:t xml:space="preserve">Клиент уведомляет, что получил согласие физических лиц, персональные данные которых им передаются в Банк в целях исполнения  условий </w:t>
            </w:r>
            <w:r>
              <w:rPr>
                <w:sz w:val="18"/>
                <w:szCs w:val="18"/>
                <w:lang w:val="ru-RU"/>
              </w:rPr>
              <w:t>Генерального соглашения</w:t>
            </w:r>
            <w:r w:rsidRPr="00F12DD6">
              <w:rPr>
                <w:iCs/>
                <w:sz w:val="18"/>
                <w:szCs w:val="18"/>
                <w:lang w:val="ru-RU"/>
              </w:rPr>
              <w:t>.</w:t>
            </w:r>
          </w:p>
          <w:p w14:paraId="664CB660" w14:textId="77777777" w:rsidR="0027678E" w:rsidRDefault="0027678E" w:rsidP="00CB79BB">
            <w:pPr>
              <w:rPr>
                <w:sz w:val="16"/>
                <w:szCs w:val="16"/>
                <w:lang w:val="ru-RU"/>
              </w:rPr>
            </w:pPr>
            <w:r w:rsidRPr="00F12DD6">
              <w:rPr>
                <w:iCs/>
                <w:sz w:val="18"/>
                <w:szCs w:val="18"/>
                <w:lang w:val="ru-RU"/>
              </w:rPr>
              <w:t xml:space="preserve">Банк обрабатывает персональные данные в течение срока действия настоящего </w:t>
            </w:r>
            <w:r>
              <w:rPr>
                <w:iCs/>
                <w:sz w:val="18"/>
                <w:szCs w:val="18"/>
                <w:lang w:val="ru-RU"/>
              </w:rPr>
              <w:t>Генерального соглашения</w:t>
            </w:r>
            <w:r w:rsidRPr="00F12DD6">
              <w:rPr>
                <w:iCs/>
                <w:sz w:val="18"/>
                <w:szCs w:val="18"/>
                <w:lang w:val="ru-RU"/>
              </w:rPr>
              <w:t>, и в течение 5 (пяти)</w:t>
            </w:r>
            <w:r w:rsidR="005D3B57">
              <w:rPr>
                <w:iCs/>
                <w:sz w:val="18"/>
                <w:szCs w:val="18"/>
                <w:lang w:val="ru-RU"/>
              </w:rPr>
              <w:t xml:space="preserve"> </w:t>
            </w:r>
            <w:r w:rsidRPr="00F12DD6">
              <w:rPr>
                <w:iCs/>
                <w:sz w:val="18"/>
                <w:szCs w:val="18"/>
                <w:lang w:val="ru-RU"/>
              </w:rPr>
              <w:t xml:space="preserve"> </w:t>
            </w:r>
            <w:r w:rsidR="00CB21D0">
              <w:rPr>
                <w:sz w:val="16"/>
                <w:szCs w:val="16"/>
                <w:lang w:val="ru-RU"/>
              </w:rPr>
              <w:t xml:space="preserve">с даты </w:t>
            </w:r>
            <w:r w:rsidR="00047766" w:rsidRPr="00F95B4D">
              <w:rPr>
                <w:sz w:val="16"/>
                <w:szCs w:val="16"/>
                <w:lang w:val="ru-RU"/>
              </w:rPr>
              <w:t>расторжения Генерального соглашения.</w:t>
            </w:r>
            <w:r w:rsidR="00047766">
              <w:rPr>
                <w:sz w:val="16"/>
                <w:szCs w:val="16"/>
                <w:lang w:val="ru-RU"/>
              </w:rPr>
              <w:t xml:space="preserve"> </w:t>
            </w:r>
          </w:p>
          <w:p w14:paraId="27FD7C5C" w14:textId="77777777" w:rsidR="002D3F93" w:rsidRPr="001778E8" w:rsidRDefault="002D3F93" w:rsidP="00340B3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A778A4" w:rsidRPr="001778E8" w14:paraId="5F9441D7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C29A76" w14:textId="77777777" w:rsidR="00A778A4" w:rsidRDefault="00A60FC3" w:rsidP="00F95B4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</w:t>
            </w:r>
            <w:r w:rsidR="00A778A4" w:rsidRPr="001778E8">
              <w:rPr>
                <w:i/>
                <w:sz w:val="16"/>
                <w:szCs w:val="16"/>
                <w:lang w:val="ru-RU"/>
              </w:rPr>
              <w:t>(наименование должности уполномоченного лица Клиента)</w:t>
            </w:r>
          </w:p>
          <w:p w14:paraId="2EACA438" w14:textId="77777777" w:rsidR="002D3F93" w:rsidRDefault="002D3F93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val="ru-RU"/>
              </w:rPr>
            </w:pPr>
          </w:p>
          <w:p w14:paraId="3024BBDB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val="ru-RU"/>
              </w:rPr>
            </w:pPr>
            <w:r w:rsidRPr="001778E8">
              <w:rPr>
                <w:i/>
                <w:sz w:val="18"/>
                <w:szCs w:val="18"/>
                <w:lang w:val="ru-RU"/>
              </w:rPr>
              <w:t>________________________</w:t>
            </w:r>
            <w:r w:rsidR="001778E8">
              <w:rPr>
                <w:i/>
                <w:sz w:val="18"/>
                <w:szCs w:val="18"/>
                <w:lang w:val="ru-RU"/>
              </w:rPr>
              <w:t>_____</w:t>
            </w:r>
            <w:r w:rsidRPr="001778E8">
              <w:rPr>
                <w:i/>
                <w:sz w:val="18"/>
                <w:szCs w:val="18"/>
                <w:lang w:val="ru-RU"/>
              </w:rPr>
              <w:t>______ / ___________</w:t>
            </w:r>
            <w:r w:rsidR="001778E8">
              <w:rPr>
                <w:i/>
                <w:sz w:val="18"/>
                <w:szCs w:val="18"/>
                <w:lang w:val="ru-RU"/>
              </w:rPr>
              <w:t>_____________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________________________________________________</w:t>
            </w:r>
          </w:p>
          <w:p w14:paraId="0C478D4A" w14:textId="77777777" w:rsidR="00A778A4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ab/>
              <w:t xml:space="preserve">                                (фамилия имя отчество уполномоченного лица Клиента)</w:t>
            </w:r>
            <w:r w:rsidRPr="001778E8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3004035C" w14:textId="77777777" w:rsidR="00A60FC3" w:rsidRPr="001778E8" w:rsidRDefault="00A60FC3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</w:p>
          <w:p w14:paraId="2501B218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>Главный бухгалтер</w:t>
            </w:r>
          </w:p>
          <w:p w14:paraId="4D1A1C1C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val="ru-RU"/>
              </w:rPr>
            </w:pPr>
            <w:r w:rsidRPr="001778E8">
              <w:rPr>
                <w:i/>
                <w:sz w:val="18"/>
                <w:szCs w:val="18"/>
                <w:lang w:val="ru-RU"/>
              </w:rPr>
              <w:t>__</w:t>
            </w:r>
            <w:r w:rsidR="001778E8">
              <w:rPr>
                <w:i/>
                <w:sz w:val="18"/>
                <w:szCs w:val="18"/>
                <w:lang w:val="ru-RU"/>
              </w:rPr>
              <w:t>_____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____________________________ / ____________________________________________________________</w:t>
            </w:r>
            <w:r w:rsidR="001778E8">
              <w:rPr>
                <w:i/>
                <w:sz w:val="18"/>
                <w:szCs w:val="18"/>
                <w:lang w:val="ru-RU"/>
              </w:rPr>
              <w:t>___________</w:t>
            </w:r>
            <w:r w:rsidRPr="001778E8">
              <w:rPr>
                <w:i/>
                <w:sz w:val="18"/>
                <w:szCs w:val="18"/>
                <w:lang w:val="ru-RU"/>
              </w:rPr>
              <w:t>__</w:t>
            </w:r>
          </w:p>
          <w:p w14:paraId="7DB52C65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8"/>
                <w:szCs w:val="18"/>
                <w:lang w:val="ru-RU"/>
              </w:rPr>
              <w:tab/>
            </w:r>
            <w:r w:rsidRPr="001778E8">
              <w:rPr>
                <w:i/>
                <w:sz w:val="18"/>
                <w:szCs w:val="18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 xml:space="preserve">                                   (фамилия имя отчество Главного бухгалтера)</w:t>
            </w:r>
            <w:r w:rsidRPr="001778E8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2A7510CF" w14:textId="77777777" w:rsidR="002D3F93" w:rsidRDefault="002D3F93" w:rsidP="0092759C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</w:p>
          <w:p w14:paraId="6812A140" w14:textId="77777777" w:rsidR="00A778A4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val="ru-RU"/>
              </w:rPr>
            </w:pPr>
            <w:r w:rsidRPr="001778E8">
              <w:rPr>
                <w:sz w:val="18"/>
                <w:szCs w:val="18"/>
                <w:lang w:val="ru-RU"/>
              </w:rPr>
              <w:t xml:space="preserve">Дата «___»_________ 20__ г.                                                                                                                                    </w:t>
            </w:r>
            <w:r w:rsidR="001778E8">
              <w:rPr>
                <w:sz w:val="18"/>
                <w:szCs w:val="18"/>
                <w:lang w:val="ru-RU"/>
              </w:rPr>
              <w:t xml:space="preserve">                 </w:t>
            </w:r>
            <w:r w:rsidRPr="001778E8">
              <w:rPr>
                <w:sz w:val="18"/>
                <w:szCs w:val="18"/>
                <w:lang w:val="ru-RU"/>
              </w:rPr>
              <w:t xml:space="preserve">  </w:t>
            </w:r>
            <w:r w:rsidRPr="001778E8">
              <w:rPr>
                <w:bCs/>
                <w:sz w:val="18"/>
                <w:szCs w:val="18"/>
                <w:lang w:val="ru-RU"/>
              </w:rPr>
              <w:t>М.П.</w:t>
            </w:r>
          </w:p>
          <w:p w14:paraId="2DC0FC1A" w14:textId="77777777" w:rsidR="00FF63B0" w:rsidRPr="001778E8" w:rsidRDefault="00FF63B0" w:rsidP="0092759C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val="ru-RU"/>
              </w:rPr>
            </w:pPr>
          </w:p>
        </w:tc>
      </w:tr>
      <w:tr w:rsidR="00F12DD6" w:rsidRPr="00F12DD6" w14:paraId="2EA76FF8" w14:textId="77777777" w:rsidTr="0095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AED17C" w14:textId="77777777" w:rsidR="00F95B4D" w:rsidRPr="00C87976" w:rsidRDefault="00F95B4D" w:rsidP="00C87976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  <w:r w:rsidRPr="00AC4549">
              <w:rPr>
                <w:b/>
                <w:iCs/>
                <w:sz w:val="18"/>
                <w:szCs w:val="18"/>
              </w:rPr>
              <w:t>ОТМЕТКИ БАНКА</w:t>
            </w:r>
            <w:r w:rsidR="00C87976">
              <w:rPr>
                <w:b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ОТМЕТКА КЛИЕНТА</w:t>
            </w:r>
          </w:p>
        </w:tc>
      </w:tr>
      <w:tr w:rsidR="00F95B4D" w:rsidRPr="00F12DD6" w14:paraId="5573B2CE" w14:textId="77777777" w:rsidTr="0095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7F427A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752623CD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F95B4D">
              <w:rPr>
                <w:b/>
                <w:iCs/>
                <w:sz w:val="18"/>
                <w:szCs w:val="18"/>
                <w:lang w:val="ru-RU"/>
              </w:rPr>
              <w:t>Уникальный код Клиента _______________________</w:t>
            </w:r>
          </w:p>
          <w:p w14:paraId="53385560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33301EEA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 xml:space="preserve">Открыт </w:t>
            </w:r>
            <w:r>
              <w:rPr>
                <w:b/>
                <w:sz w:val="18"/>
                <w:szCs w:val="18"/>
                <w:lang w:val="ru-RU"/>
              </w:rPr>
              <w:t>счет №</w:t>
            </w:r>
          </w:p>
          <w:p w14:paraId="581EC515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___________________________________________в рублях РФ</w:t>
            </w:r>
          </w:p>
          <w:p w14:paraId="2F7B9ACF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33EECB6B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_______________________________________в долларах США</w:t>
            </w:r>
          </w:p>
          <w:p w14:paraId="6AFEA800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68009ED" w14:textId="77777777" w:rsidR="00F95B4D" w:rsidRDefault="00F95B4D" w:rsidP="00F95B4D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______________________________________в ______________</w:t>
            </w:r>
          </w:p>
          <w:p w14:paraId="3909A1BD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18EA4EE" w14:textId="77777777" w:rsidR="00F95B4D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F95B4D">
              <w:rPr>
                <w:b/>
                <w:iCs/>
                <w:sz w:val="18"/>
                <w:szCs w:val="18"/>
                <w:lang w:val="ru-RU"/>
              </w:rPr>
              <w:t xml:space="preserve">по Генеральному соглашению </w:t>
            </w:r>
          </w:p>
          <w:p w14:paraId="185A0D10" w14:textId="77777777" w:rsidR="00F95B4D" w:rsidRPr="00F95B4D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51B3E70B" w14:textId="77777777" w:rsidR="00F95B4D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F95B4D">
              <w:rPr>
                <w:b/>
                <w:iCs/>
                <w:sz w:val="18"/>
                <w:szCs w:val="18"/>
                <w:lang w:val="ru-RU"/>
              </w:rPr>
              <w:t>№____</w:t>
            </w:r>
            <w:r>
              <w:rPr>
                <w:b/>
                <w:iCs/>
                <w:sz w:val="18"/>
                <w:szCs w:val="18"/>
                <w:lang w:val="ru-RU"/>
              </w:rPr>
              <w:t>______</w:t>
            </w:r>
            <w:r w:rsidRPr="00F95B4D">
              <w:rPr>
                <w:b/>
                <w:iCs/>
                <w:sz w:val="18"/>
                <w:szCs w:val="18"/>
                <w:lang w:val="ru-RU"/>
              </w:rPr>
              <w:t>_   от «__</w:t>
            </w:r>
            <w:r>
              <w:rPr>
                <w:b/>
                <w:iCs/>
                <w:sz w:val="18"/>
                <w:szCs w:val="18"/>
                <w:lang w:val="ru-RU"/>
              </w:rPr>
              <w:t>__</w:t>
            </w:r>
            <w:r w:rsidRPr="00F95B4D">
              <w:rPr>
                <w:b/>
                <w:iCs/>
                <w:sz w:val="18"/>
                <w:szCs w:val="18"/>
                <w:lang w:val="ru-RU"/>
              </w:rPr>
              <w:t>__» ________________ 20____ г.</w:t>
            </w:r>
          </w:p>
          <w:p w14:paraId="7DB36EBA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ABDEB0" w14:textId="77777777" w:rsidR="00F95B4D" w:rsidRPr="00AC4549" w:rsidRDefault="00F95B4D" w:rsidP="0031745A">
            <w:pPr>
              <w:ind w:firstLine="252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Электронная почта для передачи информации</w:t>
            </w:r>
            <w:r w:rsidR="00C87976">
              <w:rPr>
                <w:iCs/>
                <w:sz w:val="18"/>
                <w:szCs w:val="18"/>
                <w:lang w:val="ru-RU"/>
              </w:rPr>
              <w:t>, а так же      т</w:t>
            </w:r>
            <w:r w:rsidRPr="00AC4549">
              <w:rPr>
                <w:iCs/>
                <w:sz w:val="18"/>
                <w:szCs w:val="18"/>
                <w:lang w:val="ru-RU"/>
              </w:rPr>
              <w:t>елефон для передачи Торговых поручений</w:t>
            </w:r>
            <w:r w:rsidR="00C87976">
              <w:rPr>
                <w:iCs/>
                <w:sz w:val="18"/>
                <w:szCs w:val="18"/>
                <w:lang w:val="ru-RU"/>
              </w:rPr>
              <w:t>, т</w:t>
            </w:r>
            <w:r w:rsidRPr="00AC4549">
              <w:rPr>
                <w:iCs/>
                <w:sz w:val="18"/>
                <w:szCs w:val="18"/>
                <w:lang w:val="ru-RU"/>
              </w:rPr>
              <w:t xml:space="preserve">елефон для подтверждения Неторговых операций </w:t>
            </w:r>
          </w:p>
          <w:p w14:paraId="478AEF5D" w14:textId="77777777" w:rsidR="00F95B4D" w:rsidRDefault="00F95B4D" w:rsidP="0031745A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380D8C11" w14:textId="77777777" w:rsidR="00C87976" w:rsidRDefault="00C87976" w:rsidP="0031745A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7AC33460" w14:textId="77777777" w:rsidR="00C87976" w:rsidRPr="00AC4549" w:rsidRDefault="00C87976" w:rsidP="0031745A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  <w:r>
              <w:rPr>
                <w:b/>
                <w:iCs/>
                <w:sz w:val="18"/>
                <w:szCs w:val="18"/>
                <w:lang w:val="ru-RU"/>
              </w:rPr>
              <w:t>ПОЛУЧЕНЫ____________________________</w:t>
            </w:r>
          </w:p>
          <w:p w14:paraId="2DBD3CAA" w14:textId="77777777" w:rsidR="00C87976" w:rsidRDefault="00C87976" w:rsidP="00C87976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4FCD0DEA" w14:textId="77777777" w:rsidR="00C87976" w:rsidRDefault="00C87976" w:rsidP="00C87976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089BA0C7" w14:textId="77777777" w:rsidR="00C87976" w:rsidRPr="00C87976" w:rsidRDefault="00C87976" w:rsidP="00C87976">
            <w:pPr>
              <w:ind w:firstLine="252"/>
              <w:rPr>
                <w:iCs/>
                <w:sz w:val="18"/>
                <w:szCs w:val="18"/>
                <w:lang w:val="ru-RU"/>
              </w:rPr>
            </w:pPr>
            <w:r w:rsidRPr="00C87976">
              <w:rPr>
                <w:iCs/>
                <w:sz w:val="18"/>
                <w:szCs w:val="18"/>
                <w:lang w:val="ru-RU"/>
              </w:rPr>
              <w:t xml:space="preserve">Дата </w:t>
            </w:r>
            <w:r w:rsidRPr="00C87976">
              <w:rPr>
                <w:sz w:val="18"/>
                <w:szCs w:val="18"/>
                <w:lang w:val="ru-RU"/>
              </w:rPr>
              <w:t xml:space="preserve">«___»______________ 20_____ г.    </w:t>
            </w:r>
          </w:p>
        </w:tc>
      </w:tr>
      <w:tr w:rsidR="00F95B4D" w:rsidRPr="00A571F3" w14:paraId="0B884A29" w14:textId="77777777" w:rsidTr="0095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9F71BC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49DB1E86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C4549">
              <w:rPr>
                <w:b/>
                <w:iCs/>
                <w:sz w:val="18"/>
                <w:szCs w:val="18"/>
                <w:lang w:val="ru-RU"/>
              </w:rPr>
              <w:t>Общество с ограниченной ответственностью «Первый Клиентский Банк»</w:t>
            </w:r>
          </w:p>
          <w:p w14:paraId="762EE3BA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7FE349BB" w14:textId="77777777" w:rsidR="00F95B4D" w:rsidRPr="00AC4549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 xml:space="preserve"> в лице _____________________________________________________________________________________________________</w:t>
            </w:r>
          </w:p>
          <w:p w14:paraId="4D90922E" w14:textId="77777777" w:rsidR="002D3F93" w:rsidRPr="00AC4549" w:rsidRDefault="002D3F93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3E44C34E" w14:textId="77777777" w:rsidR="00F95B4D" w:rsidRPr="00AC4549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____________________________________________________________________________________________________________</w:t>
            </w:r>
          </w:p>
          <w:p w14:paraId="6F0563F2" w14:textId="77777777" w:rsidR="00F95B4D" w:rsidRPr="00AC4549" w:rsidRDefault="00F95B4D" w:rsidP="00F95B4D">
            <w:pPr>
              <w:ind w:firstLine="252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C4549">
              <w:rPr>
                <w:i/>
                <w:iCs/>
                <w:sz w:val="18"/>
                <w:szCs w:val="18"/>
                <w:lang w:val="ru-RU"/>
              </w:rPr>
              <w:t>(фамилия имя отчество</w:t>
            </w:r>
            <w:r w:rsidR="002D3F93" w:rsidRPr="00AC4549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AC4549">
              <w:rPr>
                <w:i/>
                <w:iCs/>
                <w:sz w:val="18"/>
                <w:szCs w:val="18"/>
                <w:lang w:val="ru-RU"/>
              </w:rPr>
              <w:t xml:space="preserve"> должность руководителя Банка</w:t>
            </w:r>
            <w:r w:rsidR="002D3F93" w:rsidRPr="00AC4549">
              <w:rPr>
                <w:i/>
                <w:iCs/>
                <w:sz w:val="18"/>
                <w:szCs w:val="18"/>
                <w:lang w:val="ru-RU"/>
              </w:rPr>
              <w:t xml:space="preserve"> или лица по доверенности</w:t>
            </w:r>
            <w:r w:rsidRPr="00AC4549">
              <w:rPr>
                <w:i/>
                <w:iCs/>
                <w:sz w:val="18"/>
                <w:szCs w:val="18"/>
                <w:lang w:val="ru-RU"/>
              </w:rPr>
              <w:t>)</w:t>
            </w:r>
          </w:p>
          <w:p w14:paraId="3CD8283C" w14:textId="77777777" w:rsidR="00F95B4D" w:rsidRPr="00AC4549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4B8C603C" w14:textId="77777777" w:rsidR="00F95B4D" w:rsidRPr="00AC4549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6354C0DA" w14:textId="77777777" w:rsidR="00F95B4D" w:rsidRPr="00AC4549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457749FB" w14:textId="77777777" w:rsidR="00F95B4D" w:rsidRPr="00AC4549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Подпись ________________ Дата «___»______</w:t>
            </w:r>
            <w:r w:rsidR="00A03B01">
              <w:rPr>
                <w:iCs/>
                <w:sz w:val="18"/>
                <w:szCs w:val="18"/>
                <w:lang w:val="ru-RU"/>
              </w:rPr>
              <w:t>____</w:t>
            </w:r>
            <w:r w:rsidRPr="00AC4549">
              <w:rPr>
                <w:iCs/>
                <w:sz w:val="18"/>
                <w:szCs w:val="18"/>
                <w:lang w:val="ru-RU"/>
              </w:rPr>
              <w:t>_____ 20_</w:t>
            </w:r>
            <w:r w:rsidR="00A03B01">
              <w:rPr>
                <w:iCs/>
                <w:sz w:val="18"/>
                <w:szCs w:val="18"/>
                <w:lang w:val="ru-RU"/>
              </w:rPr>
              <w:t>__</w:t>
            </w:r>
            <w:r w:rsidRPr="00AC4549">
              <w:rPr>
                <w:iCs/>
                <w:sz w:val="18"/>
                <w:szCs w:val="18"/>
                <w:lang w:val="ru-RU"/>
              </w:rPr>
              <w:t>_ г.                                                                                                      М.П.</w:t>
            </w:r>
          </w:p>
          <w:p w14:paraId="0C5DF369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0B4FB2BA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</w:tc>
      </w:tr>
    </w:tbl>
    <w:p w14:paraId="0691D067" w14:textId="77777777" w:rsidR="00B426FE" w:rsidRDefault="00B426FE" w:rsidP="00CE4AC0">
      <w:pPr>
        <w:pStyle w:val="6"/>
        <w:numPr>
          <w:ilvl w:val="0"/>
          <w:numId w:val="0"/>
        </w:numPr>
        <w:spacing w:line="280" w:lineRule="atLeast"/>
        <w:rPr>
          <w:rStyle w:val="ca-211"/>
          <w:lang w:val="ru-RU" w:eastAsia="ja-JP"/>
        </w:rPr>
      </w:pPr>
    </w:p>
    <w:p w14:paraId="22F4BA2A" w14:textId="77777777" w:rsidR="0027678E" w:rsidRPr="00CE4AC0" w:rsidRDefault="0027678E" w:rsidP="00CE4AC0">
      <w:pPr>
        <w:pStyle w:val="6"/>
        <w:numPr>
          <w:ilvl w:val="0"/>
          <w:numId w:val="0"/>
        </w:numPr>
        <w:spacing w:line="280" w:lineRule="atLeast"/>
        <w:rPr>
          <w:rStyle w:val="ca-211"/>
          <w:lang w:val="ru-RU" w:eastAsia="ja-JP"/>
        </w:rPr>
      </w:pPr>
    </w:p>
    <w:sectPr w:rsidR="0027678E" w:rsidRPr="00CE4AC0" w:rsidSect="00F95B4D">
      <w:footerReference w:type="default" r:id="rId8"/>
      <w:pgSz w:w="11906" w:h="16838"/>
      <w:pgMar w:top="851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CC18" w14:textId="77777777" w:rsidR="00DA416A" w:rsidRDefault="00DA416A">
      <w:r>
        <w:separator/>
      </w:r>
    </w:p>
  </w:endnote>
  <w:endnote w:type="continuationSeparator" w:id="0">
    <w:p w14:paraId="513BA84E" w14:textId="77777777" w:rsidR="00DA416A" w:rsidRDefault="00DA416A">
      <w:r>
        <w:continuationSeparator/>
      </w:r>
    </w:p>
  </w:endnote>
  <w:endnote w:id="1">
    <w:p w14:paraId="580DD762" w14:textId="77777777" w:rsidR="00911373" w:rsidRPr="00911373" w:rsidRDefault="00911373">
      <w:pPr>
        <w:pStyle w:val="af0"/>
        <w:rPr>
          <w:sz w:val="16"/>
          <w:szCs w:val="16"/>
          <w:lang w:val="ru-RU"/>
        </w:rPr>
      </w:pPr>
      <w:r w:rsidRPr="00911373">
        <w:rPr>
          <w:rStyle w:val="af2"/>
          <w:sz w:val="16"/>
          <w:szCs w:val="16"/>
        </w:rPr>
        <w:endnoteRef/>
      </w:r>
      <w:r w:rsidRPr="00911373">
        <w:rPr>
          <w:sz w:val="16"/>
          <w:szCs w:val="16"/>
          <w:lang w:val="ru-RU"/>
        </w:rPr>
        <w:t xml:space="preserve">   Заявление должно быть распечатано на одном листе, в двух экземплярах.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DE8A" w14:textId="77777777" w:rsidR="0027678E" w:rsidRDefault="007242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4AD">
      <w:rPr>
        <w:noProof/>
      </w:rPr>
      <w:t>1</w:t>
    </w:r>
    <w:r>
      <w:rPr>
        <w:noProof/>
      </w:rPr>
      <w:fldChar w:fldCharType="end"/>
    </w:r>
  </w:p>
  <w:p w14:paraId="72E71637" w14:textId="77777777" w:rsidR="0027678E" w:rsidRDefault="0027678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09A8" w14:textId="77777777" w:rsidR="00DA416A" w:rsidRDefault="00DA416A">
      <w:r>
        <w:separator/>
      </w:r>
    </w:p>
  </w:footnote>
  <w:footnote w:type="continuationSeparator" w:id="0">
    <w:p w14:paraId="69F627B5" w14:textId="77777777" w:rsidR="00DA416A" w:rsidRDefault="00DA416A">
      <w:r>
        <w:continuationSeparator/>
      </w:r>
    </w:p>
  </w:footnote>
  <w:footnote w:id="1">
    <w:p w14:paraId="2B5A390F" w14:textId="77777777" w:rsidR="002D3F93" w:rsidRPr="002D3F93" w:rsidRDefault="002D3F93">
      <w:pPr>
        <w:pStyle w:val="ae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. </w:t>
      </w:r>
      <w:r w:rsidR="00911373" w:rsidRPr="00911373">
        <w:rPr>
          <w:sz w:val="16"/>
          <w:szCs w:val="16"/>
          <w:lang w:val="ru-RU"/>
        </w:rPr>
        <w:t xml:space="preserve">Заявление заполняется на каждый счет </w:t>
      </w:r>
      <w:r w:rsidR="00911373" w:rsidRPr="00911373">
        <w:rPr>
          <w:b/>
          <w:sz w:val="16"/>
          <w:szCs w:val="16"/>
          <w:lang w:val="ru-RU"/>
        </w:rPr>
        <w:t>ОТДЕЛЬНО!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DA5"/>
    <w:multiLevelType w:val="hybridMultilevel"/>
    <w:tmpl w:val="B718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6319"/>
    <w:multiLevelType w:val="hybridMultilevel"/>
    <w:tmpl w:val="E28E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7344A2"/>
    <w:multiLevelType w:val="multilevel"/>
    <w:tmpl w:val="79F89298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801"/>
        </w:tabs>
        <w:ind w:left="801" w:hanging="375"/>
      </w:pPr>
      <w:rPr>
        <w:rFonts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3">
    <w:nsid w:val="38A425C3"/>
    <w:multiLevelType w:val="hybridMultilevel"/>
    <w:tmpl w:val="A992C62A"/>
    <w:lvl w:ilvl="0" w:tplc="9BEA0CD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4CFF22E9"/>
    <w:multiLevelType w:val="hybridMultilevel"/>
    <w:tmpl w:val="58BEFB3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FC27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2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630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5B9C3BEA"/>
    <w:multiLevelType w:val="hybridMultilevel"/>
    <w:tmpl w:val="72B0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E4FC7"/>
    <w:multiLevelType w:val="multilevel"/>
    <w:tmpl w:val="897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918D2"/>
    <w:multiLevelType w:val="hybridMultilevel"/>
    <w:tmpl w:val="9E2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E"/>
    <w:rsid w:val="00000E1B"/>
    <w:rsid w:val="00007209"/>
    <w:rsid w:val="00010C5C"/>
    <w:rsid w:val="00024EFC"/>
    <w:rsid w:val="000361A7"/>
    <w:rsid w:val="00044542"/>
    <w:rsid w:val="00047766"/>
    <w:rsid w:val="00061258"/>
    <w:rsid w:val="000714CC"/>
    <w:rsid w:val="00071B85"/>
    <w:rsid w:val="00083CEA"/>
    <w:rsid w:val="000A56D7"/>
    <w:rsid w:val="000A622A"/>
    <w:rsid w:val="000C78F5"/>
    <w:rsid w:val="000F5F45"/>
    <w:rsid w:val="0013583E"/>
    <w:rsid w:val="0014486B"/>
    <w:rsid w:val="001778E8"/>
    <w:rsid w:val="0019472A"/>
    <w:rsid w:val="001A15AB"/>
    <w:rsid w:val="001A28D0"/>
    <w:rsid w:val="001A2DDD"/>
    <w:rsid w:val="001B3299"/>
    <w:rsid w:val="001E2468"/>
    <w:rsid w:val="00205D9C"/>
    <w:rsid w:val="0020698C"/>
    <w:rsid w:val="00237472"/>
    <w:rsid w:val="00255074"/>
    <w:rsid w:val="00256B16"/>
    <w:rsid w:val="0027678E"/>
    <w:rsid w:val="002817EB"/>
    <w:rsid w:val="002A1115"/>
    <w:rsid w:val="002C1128"/>
    <w:rsid w:val="002D3F93"/>
    <w:rsid w:val="002F7A73"/>
    <w:rsid w:val="00303B99"/>
    <w:rsid w:val="00314A18"/>
    <w:rsid w:val="00316F21"/>
    <w:rsid w:val="0031745A"/>
    <w:rsid w:val="00337536"/>
    <w:rsid w:val="00340B3E"/>
    <w:rsid w:val="00347F64"/>
    <w:rsid w:val="003511C1"/>
    <w:rsid w:val="00361ADD"/>
    <w:rsid w:val="00363672"/>
    <w:rsid w:val="003800CB"/>
    <w:rsid w:val="00382379"/>
    <w:rsid w:val="00391F6B"/>
    <w:rsid w:val="003E1C3E"/>
    <w:rsid w:val="003E35DC"/>
    <w:rsid w:val="003E388D"/>
    <w:rsid w:val="004046B7"/>
    <w:rsid w:val="00411264"/>
    <w:rsid w:val="00432A64"/>
    <w:rsid w:val="004427C9"/>
    <w:rsid w:val="00470C39"/>
    <w:rsid w:val="00490D21"/>
    <w:rsid w:val="00493F41"/>
    <w:rsid w:val="004A2998"/>
    <w:rsid w:val="004C587A"/>
    <w:rsid w:val="004F073E"/>
    <w:rsid w:val="004F1A4B"/>
    <w:rsid w:val="004F535F"/>
    <w:rsid w:val="00512C46"/>
    <w:rsid w:val="005257A1"/>
    <w:rsid w:val="005366F9"/>
    <w:rsid w:val="00563BEB"/>
    <w:rsid w:val="00567142"/>
    <w:rsid w:val="00574D64"/>
    <w:rsid w:val="005A1AD3"/>
    <w:rsid w:val="005B4D6E"/>
    <w:rsid w:val="005D244C"/>
    <w:rsid w:val="005D3B57"/>
    <w:rsid w:val="005E146C"/>
    <w:rsid w:val="005E22D3"/>
    <w:rsid w:val="005F2A72"/>
    <w:rsid w:val="005F5CF3"/>
    <w:rsid w:val="0060497D"/>
    <w:rsid w:val="00607522"/>
    <w:rsid w:val="00623247"/>
    <w:rsid w:val="00630F59"/>
    <w:rsid w:val="006647AD"/>
    <w:rsid w:val="00666B3C"/>
    <w:rsid w:val="006710C8"/>
    <w:rsid w:val="00674D03"/>
    <w:rsid w:val="006B07A2"/>
    <w:rsid w:val="006E2043"/>
    <w:rsid w:val="00700167"/>
    <w:rsid w:val="007242F7"/>
    <w:rsid w:val="0074730F"/>
    <w:rsid w:val="007573DF"/>
    <w:rsid w:val="00760E0A"/>
    <w:rsid w:val="00765EE0"/>
    <w:rsid w:val="00782A29"/>
    <w:rsid w:val="007848E1"/>
    <w:rsid w:val="00793A26"/>
    <w:rsid w:val="007B18FC"/>
    <w:rsid w:val="007B6DAE"/>
    <w:rsid w:val="007D0AD3"/>
    <w:rsid w:val="007E1F40"/>
    <w:rsid w:val="008636BD"/>
    <w:rsid w:val="00867C0E"/>
    <w:rsid w:val="00873463"/>
    <w:rsid w:val="00874C87"/>
    <w:rsid w:val="00890575"/>
    <w:rsid w:val="008A15C8"/>
    <w:rsid w:val="008B5EBC"/>
    <w:rsid w:val="008D6648"/>
    <w:rsid w:val="00911373"/>
    <w:rsid w:val="00915550"/>
    <w:rsid w:val="0092464E"/>
    <w:rsid w:val="0092759C"/>
    <w:rsid w:val="00931658"/>
    <w:rsid w:val="00935245"/>
    <w:rsid w:val="00956BB1"/>
    <w:rsid w:val="00965F60"/>
    <w:rsid w:val="0096717B"/>
    <w:rsid w:val="00972CF1"/>
    <w:rsid w:val="00974139"/>
    <w:rsid w:val="00994988"/>
    <w:rsid w:val="009C5090"/>
    <w:rsid w:val="009C6634"/>
    <w:rsid w:val="009D43C4"/>
    <w:rsid w:val="009D67EF"/>
    <w:rsid w:val="009E325E"/>
    <w:rsid w:val="009E3EF5"/>
    <w:rsid w:val="009F14AD"/>
    <w:rsid w:val="00A03B01"/>
    <w:rsid w:val="00A22290"/>
    <w:rsid w:val="00A242A1"/>
    <w:rsid w:val="00A3043B"/>
    <w:rsid w:val="00A5699D"/>
    <w:rsid w:val="00A571F3"/>
    <w:rsid w:val="00A60FC3"/>
    <w:rsid w:val="00A718E5"/>
    <w:rsid w:val="00A778A4"/>
    <w:rsid w:val="00A82294"/>
    <w:rsid w:val="00A83E51"/>
    <w:rsid w:val="00AA75F2"/>
    <w:rsid w:val="00AB25BA"/>
    <w:rsid w:val="00AC4549"/>
    <w:rsid w:val="00AE0765"/>
    <w:rsid w:val="00AE5675"/>
    <w:rsid w:val="00B20108"/>
    <w:rsid w:val="00B22900"/>
    <w:rsid w:val="00B30D0E"/>
    <w:rsid w:val="00B426FE"/>
    <w:rsid w:val="00B43E57"/>
    <w:rsid w:val="00B53569"/>
    <w:rsid w:val="00B607AA"/>
    <w:rsid w:val="00B63C0A"/>
    <w:rsid w:val="00BB401D"/>
    <w:rsid w:val="00BB6B75"/>
    <w:rsid w:val="00BD78E1"/>
    <w:rsid w:val="00C03BBF"/>
    <w:rsid w:val="00C2513F"/>
    <w:rsid w:val="00C437B9"/>
    <w:rsid w:val="00C46FB8"/>
    <w:rsid w:val="00C7727F"/>
    <w:rsid w:val="00C81E14"/>
    <w:rsid w:val="00C87976"/>
    <w:rsid w:val="00CB21D0"/>
    <w:rsid w:val="00CB79BB"/>
    <w:rsid w:val="00CB7B05"/>
    <w:rsid w:val="00CC4721"/>
    <w:rsid w:val="00CC537A"/>
    <w:rsid w:val="00CC64F5"/>
    <w:rsid w:val="00CD1518"/>
    <w:rsid w:val="00CE4AC0"/>
    <w:rsid w:val="00CF2C5A"/>
    <w:rsid w:val="00CF5ED7"/>
    <w:rsid w:val="00D06B1E"/>
    <w:rsid w:val="00D13A7A"/>
    <w:rsid w:val="00D17D22"/>
    <w:rsid w:val="00D22950"/>
    <w:rsid w:val="00D408A9"/>
    <w:rsid w:val="00D51863"/>
    <w:rsid w:val="00D535FD"/>
    <w:rsid w:val="00D578F9"/>
    <w:rsid w:val="00D6484F"/>
    <w:rsid w:val="00D769C1"/>
    <w:rsid w:val="00D824CD"/>
    <w:rsid w:val="00D95113"/>
    <w:rsid w:val="00DA3C9B"/>
    <w:rsid w:val="00DA416A"/>
    <w:rsid w:val="00DA743F"/>
    <w:rsid w:val="00DB38B6"/>
    <w:rsid w:val="00DC2AE5"/>
    <w:rsid w:val="00DC73CA"/>
    <w:rsid w:val="00E0011C"/>
    <w:rsid w:val="00E1358E"/>
    <w:rsid w:val="00E204AA"/>
    <w:rsid w:val="00E50BF0"/>
    <w:rsid w:val="00E5537C"/>
    <w:rsid w:val="00E90D91"/>
    <w:rsid w:val="00E95F1F"/>
    <w:rsid w:val="00EA1F55"/>
    <w:rsid w:val="00EB3454"/>
    <w:rsid w:val="00EE0781"/>
    <w:rsid w:val="00F103A5"/>
    <w:rsid w:val="00F12DD6"/>
    <w:rsid w:val="00F22490"/>
    <w:rsid w:val="00F27A62"/>
    <w:rsid w:val="00F35154"/>
    <w:rsid w:val="00F72323"/>
    <w:rsid w:val="00F72A77"/>
    <w:rsid w:val="00F74E44"/>
    <w:rsid w:val="00F95B4D"/>
    <w:rsid w:val="00F979FE"/>
    <w:rsid w:val="00FB472E"/>
    <w:rsid w:val="00FB6A0D"/>
    <w:rsid w:val="00FF63B0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5F8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E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B426FE"/>
    <w:pPr>
      <w:outlineLvl w:val="1"/>
    </w:pPr>
    <w:rPr>
      <w:sz w:val="36"/>
      <w:szCs w:val="36"/>
    </w:rPr>
  </w:style>
  <w:style w:type="paragraph" w:styleId="3">
    <w:name w:val="heading 3"/>
    <w:basedOn w:val="a"/>
    <w:qFormat/>
    <w:rsid w:val="00B426FE"/>
    <w:pPr>
      <w:numPr>
        <w:ilvl w:val="2"/>
        <w:numId w:val="2"/>
      </w:numPr>
      <w:outlineLvl w:val="2"/>
    </w:pPr>
    <w:rPr>
      <w:sz w:val="27"/>
      <w:szCs w:val="27"/>
    </w:rPr>
  </w:style>
  <w:style w:type="paragraph" w:styleId="4">
    <w:name w:val="heading 4"/>
    <w:basedOn w:val="a"/>
    <w:qFormat/>
    <w:rsid w:val="00B426FE"/>
    <w:pPr>
      <w:numPr>
        <w:ilvl w:val="3"/>
        <w:numId w:val="2"/>
      </w:numPr>
      <w:outlineLvl w:val="3"/>
    </w:pPr>
  </w:style>
  <w:style w:type="paragraph" w:styleId="5">
    <w:name w:val="heading 5"/>
    <w:basedOn w:val="a"/>
    <w:qFormat/>
    <w:rsid w:val="00B426FE"/>
    <w:pPr>
      <w:numPr>
        <w:ilvl w:val="4"/>
        <w:numId w:val="2"/>
      </w:numPr>
      <w:outlineLvl w:val="4"/>
    </w:pPr>
    <w:rPr>
      <w:sz w:val="20"/>
      <w:szCs w:val="20"/>
    </w:rPr>
  </w:style>
  <w:style w:type="paragraph" w:styleId="6">
    <w:name w:val="heading 6"/>
    <w:basedOn w:val="a"/>
    <w:qFormat/>
    <w:rsid w:val="00B426FE"/>
    <w:pPr>
      <w:numPr>
        <w:ilvl w:val="5"/>
        <w:numId w:val="2"/>
      </w:numPr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9">
    <w:name w:val="pa-9"/>
    <w:basedOn w:val="a"/>
    <w:rsid w:val="00B426FE"/>
    <w:pPr>
      <w:spacing w:line="280" w:lineRule="atLeast"/>
      <w:jc w:val="both"/>
    </w:pPr>
  </w:style>
  <w:style w:type="paragraph" w:customStyle="1" w:styleId="pa-14">
    <w:name w:val="pa-14"/>
    <w:basedOn w:val="a"/>
    <w:rsid w:val="00B426FE"/>
    <w:pPr>
      <w:spacing w:line="240" w:lineRule="atLeast"/>
      <w:ind w:hanging="360"/>
      <w:jc w:val="both"/>
    </w:pPr>
  </w:style>
  <w:style w:type="paragraph" w:customStyle="1" w:styleId="pa-16">
    <w:name w:val="pa-16"/>
    <w:basedOn w:val="a"/>
    <w:rsid w:val="00B426FE"/>
    <w:pPr>
      <w:spacing w:line="280" w:lineRule="atLeast"/>
    </w:pPr>
  </w:style>
  <w:style w:type="paragraph" w:customStyle="1" w:styleId="pa-20">
    <w:name w:val="pa-20"/>
    <w:basedOn w:val="a"/>
    <w:rsid w:val="00B426FE"/>
    <w:pPr>
      <w:spacing w:line="280" w:lineRule="atLeast"/>
      <w:jc w:val="both"/>
    </w:pPr>
  </w:style>
  <w:style w:type="paragraph" w:customStyle="1" w:styleId="pa-23">
    <w:name w:val="pa-23"/>
    <w:basedOn w:val="a"/>
    <w:rsid w:val="00B426FE"/>
    <w:pPr>
      <w:spacing w:line="280" w:lineRule="atLeast"/>
      <w:jc w:val="both"/>
    </w:pPr>
  </w:style>
  <w:style w:type="paragraph" w:customStyle="1" w:styleId="pa-29">
    <w:name w:val="pa-29"/>
    <w:basedOn w:val="a"/>
    <w:rsid w:val="00B426FE"/>
    <w:pPr>
      <w:spacing w:line="280" w:lineRule="atLeast"/>
      <w:jc w:val="both"/>
    </w:pPr>
  </w:style>
  <w:style w:type="paragraph" w:customStyle="1" w:styleId="pa-45">
    <w:name w:val="pa-45"/>
    <w:basedOn w:val="a"/>
    <w:rsid w:val="00B426FE"/>
    <w:pPr>
      <w:spacing w:line="280" w:lineRule="atLeast"/>
      <w:jc w:val="center"/>
    </w:pPr>
  </w:style>
  <w:style w:type="paragraph" w:customStyle="1" w:styleId="pa-46">
    <w:name w:val="pa-46"/>
    <w:basedOn w:val="a"/>
    <w:rsid w:val="00B426FE"/>
    <w:pPr>
      <w:spacing w:line="280" w:lineRule="atLeast"/>
      <w:ind w:firstLine="160"/>
    </w:pPr>
  </w:style>
  <w:style w:type="paragraph" w:customStyle="1" w:styleId="pa-48">
    <w:name w:val="pa-48"/>
    <w:basedOn w:val="a"/>
    <w:rsid w:val="00B426FE"/>
    <w:pPr>
      <w:spacing w:line="280" w:lineRule="atLeast"/>
      <w:ind w:firstLine="280"/>
      <w:jc w:val="both"/>
    </w:pPr>
  </w:style>
  <w:style w:type="paragraph" w:customStyle="1" w:styleId="pa-54">
    <w:name w:val="pa-54"/>
    <w:basedOn w:val="a"/>
    <w:rsid w:val="00B426FE"/>
    <w:pPr>
      <w:spacing w:line="280" w:lineRule="atLeast"/>
      <w:jc w:val="both"/>
    </w:pPr>
  </w:style>
  <w:style w:type="paragraph" w:customStyle="1" w:styleId="pa-55">
    <w:name w:val="pa-55"/>
    <w:basedOn w:val="a"/>
    <w:rsid w:val="00B426FE"/>
    <w:pPr>
      <w:spacing w:line="280" w:lineRule="atLeast"/>
    </w:pPr>
  </w:style>
  <w:style w:type="paragraph" w:customStyle="1" w:styleId="pa-58">
    <w:name w:val="pa-58"/>
    <w:basedOn w:val="a"/>
    <w:rsid w:val="00B426FE"/>
    <w:pPr>
      <w:spacing w:line="360" w:lineRule="atLeast"/>
    </w:pPr>
  </w:style>
  <w:style w:type="paragraph" w:customStyle="1" w:styleId="pa-59">
    <w:name w:val="pa-59"/>
    <w:basedOn w:val="a"/>
    <w:rsid w:val="00B426FE"/>
    <w:pPr>
      <w:spacing w:line="280" w:lineRule="atLeast"/>
    </w:pPr>
  </w:style>
  <w:style w:type="paragraph" w:customStyle="1" w:styleId="pa-60">
    <w:name w:val="pa-60"/>
    <w:basedOn w:val="a"/>
    <w:rsid w:val="00B426FE"/>
    <w:pPr>
      <w:spacing w:line="280" w:lineRule="atLeast"/>
    </w:pPr>
  </w:style>
  <w:style w:type="paragraph" w:customStyle="1" w:styleId="ca-10">
    <w:name w:val="ca-10"/>
    <w:basedOn w:val="a"/>
    <w:rsid w:val="00B426FE"/>
    <w:rPr>
      <w:sz w:val="22"/>
      <w:szCs w:val="22"/>
    </w:rPr>
  </w:style>
  <w:style w:type="character" w:customStyle="1" w:styleId="ca-121">
    <w:name w:val="ca-121"/>
    <w:rsid w:val="00B426FE"/>
    <w:rPr>
      <w:rFonts w:ascii="Times New Roman" w:hAnsi="Times New Roman" w:cs="Times New Roman" w:hint="default"/>
      <w:sz w:val="20"/>
      <w:szCs w:val="20"/>
    </w:rPr>
  </w:style>
  <w:style w:type="character" w:customStyle="1" w:styleId="ca-01">
    <w:name w:val="ca-01"/>
    <w:rsid w:val="00B426FE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ca-210">
    <w:name w:val="ca-210"/>
    <w:rsid w:val="00B426FE"/>
    <w:rPr>
      <w:rFonts w:ascii="Times New Roman" w:hAnsi="Times New Roman" w:cs="Times New Roman" w:hint="default"/>
      <w:sz w:val="24"/>
      <w:szCs w:val="24"/>
    </w:rPr>
  </w:style>
  <w:style w:type="character" w:customStyle="1" w:styleId="ca-310">
    <w:name w:val="ca-310"/>
    <w:rsid w:val="00B426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101">
    <w:name w:val="ca-101"/>
    <w:rsid w:val="00B426FE"/>
    <w:rPr>
      <w:rFonts w:ascii="Times New Roman" w:hAnsi="Times New Roman" w:cs="Times New Roman" w:hint="default"/>
      <w:sz w:val="22"/>
      <w:szCs w:val="22"/>
    </w:rPr>
  </w:style>
  <w:style w:type="character" w:customStyle="1" w:styleId="ca-211">
    <w:name w:val="ca-211"/>
    <w:rsid w:val="00B426FE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a3">
    <w:name w:val="footnote reference"/>
    <w:semiHidden/>
    <w:rsid w:val="00B426FE"/>
    <w:rPr>
      <w:vertAlign w:val="superscript"/>
    </w:rPr>
  </w:style>
  <w:style w:type="paragraph" w:customStyle="1" w:styleId="CharCharCharCharCharChar">
    <w:name w:val="Знак Char Char Знак Char Char Знак Char Char"/>
    <w:basedOn w:val="a"/>
    <w:rsid w:val="00B426FE"/>
    <w:pPr>
      <w:spacing w:after="160" w:line="240" w:lineRule="exact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rsid w:val="00B2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"/>
    <w:basedOn w:val="a"/>
    <w:rsid w:val="00391F6B"/>
    <w:pPr>
      <w:spacing w:after="160" w:line="240" w:lineRule="exact"/>
    </w:pPr>
    <w:rPr>
      <w:rFonts w:ascii="Tahoma" w:hAnsi="Tahoma"/>
      <w:sz w:val="20"/>
      <w:szCs w:val="20"/>
    </w:rPr>
  </w:style>
  <w:style w:type="paragraph" w:styleId="a5">
    <w:name w:val="header"/>
    <w:basedOn w:val="a"/>
    <w:link w:val="a6"/>
    <w:uiPriority w:val="99"/>
    <w:rsid w:val="00391F6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391F6B"/>
    <w:pPr>
      <w:tabs>
        <w:tab w:val="center" w:pos="4153"/>
        <w:tab w:val="right" w:pos="8306"/>
      </w:tabs>
      <w:jc w:val="both"/>
    </w:pPr>
    <w:rPr>
      <w:sz w:val="20"/>
      <w:szCs w:val="20"/>
      <w:lang w:val="ru-RU" w:eastAsia="ru-RU"/>
    </w:rPr>
  </w:style>
  <w:style w:type="paragraph" w:styleId="a9">
    <w:name w:val="Body Text Indent"/>
    <w:basedOn w:val="a"/>
    <w:rsid w:val="00391F6B"/>
    <w:pPr>
      <w:shd w:val="pct15" w:color="auto" w:fill="FFFFFF"/>
      <w:jc w:val="both"/>
    </w:pPr>
    <w:rPr>
      <w:sz w:val="20"/>
      <w:szCs w:val="20"/>
      <w:lang w:val="ru-RU" w:eastAsia="ru-RU"/>
    </w:rPr>
  </w:style>
  <w:style w:type="paragraph" w:styleId="30">
    <w:name w:val="Body Text Indent 3"/>
    <w:basedOn w:val="a"/>
    <w:rsid w:val="00391F6B"/>
    <w:pPr>
      <w:tabs>
        <w:tab w:val="left" w:pos="567"/>
      </w:tabs>
      <w:ind w:left="993" w:hanging="426"/>
      <w:jc w:val="both"/>
    </w:pPr>
    <w:rPr>
      <w:sz w:val="20"/>
      <w:szCs w:val="20"/>
      <w:lang w:val="ru-RU" w:eastAsia="ru-RU"/>
    </w:rPr>
  </w:style>
  <w:style w:type="paragraph" w:styleId="20">
    <w:name w:val="Body Text Indent 2"/>
    <w:basedOn w:val="a"/>
    <w:rsid w:val="00391F6B"/>
    <w:pPr>
      <w:spacing w:before="120"/>
      <w:ind w:firstLine="567"/>
      <w:jc w:val="both"/>
    </w:pPr>
    <w:rPr>
      <w:rFonts w:ascii="Arial" w:hAnsi="Arial" w:cs="Arial"/>
      <w:b/>
      <w:bCs/>
      <w:i/>
      <w:iCs/>
      <w:sz w:val="20"/>
      <w:szCs w:val="20"/>
      <w:lang w:val="ru-RU" w:eastAsia="ru-RU"/>
    </w:rPr>
  </w:style>
  <w:style w:type="paragraph" w:styleId="aa">
    <w:name w:val="Title"/>
    <w:basedOn w:val="a"/>
    <w:qFormat/>
    <w:rsid w:val="00391F6B"/>
    <w:pPr>
      <w:jc w:val="center"/>
    </w:pPr>
    <w:rPr>
      <w:lang w:val="ru-RU" w:eastAsia="ru-RU"/>
    </w:rPr>
  </w:style>
  <w:style w:type="paragraph" w:styleId="31">
    <w:name w:val="Body Text 3"/>
    <w:basedOn w:val="a"/>
    <w:rsid w:val="00391F6B"/>
    <w:pPr>
      <w:spacing w:after="120"/>
    </w:pPr>
    <w:rPr>
      <w:sz w:val="16"/>
      <w:szCs w:val="16"/>
    </w:rPr>
  </w:style>
  <w:style w:type="paragraph" w:customStyle="1" w:styleId="Default">
    <w:name w:val="Default"/>
    <w:rsid w:val="00391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vtor11">
    <w:name w:val="Avtor 1.1."/>
    <w:basedOn w:val="ab"/>
    <w:rsid w:val="00666B3C"/>
    <w:pPr>
      <w:numPr>
        <w:ilvl w:val="1"/>
        <w:numId w:val="9"/>
      </w:numPr>
      <w:contextualSpacing w:val="0"/>
      <w:jc w:val="both"/>
    </w:pPr>
    <w:rPr>
      <w:color w:val="000000"/>
      <w:sz w:val="20"/>
      <w:szCs w:val="20"/>
      <w:lang w:val="ru-RU"/>
    </w:rPr>
  </w:style>
  <w:style w:type="paragraph" w:customStyle="1" w:styleId="AvtorHeader">
    <w:name w:val="Avtor Header"/>
    <w:basedOn w:val="pa-45"/>
    <w:next w:val="pa-20"/>
    <w:autoRedefine/>
    <w:rsid w:val="00666B3C"/>
    <w:pPr>
      <w:numPr>
        <w:numId w:val="9"/>
      </w:numPr>
      <w:spacing w:line="240" w:lineRule="auto"/>
    </w:pPr>
    <w:rPr>
      <w:b/>
      <w:sz w:val="20"/>
      <w:szCs w:val="20"/>
      <w:lang w:val="ru-RU" w:eastAsia="ru-RU"/>
    </w:rPr>
  </w:style>
  <w:style w:type="paragraph" w:customStyle="1" w:styleId="Avtor111">
    <w:name w:val="Avtor 1.1.1"/>
    <w:basedOn w:val="Avtor11"/>
    <w:rsid w:val="00666B3C"/>
    <w:pPr>
      <w:numPr>
        <w:ilvl w:val="2"/>
      </w:numPr>
    </w:pPr>
  </w:style>
  <w:style w:type="paragraph" w:styleId="ab">
    <w:name w:val="List"/>
    <w:basedOn w:val="a"/>
    <w:rsid w:val="00666B3C"/>
    <w:pPr>
      <w:ind w:left="283" w:hanging="283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C7727F"/>
  </w:style>
  <w:style w:type="character" w:customStyle="1" w:styleId="a8">
    <w:name w:val="Нижний колонтитул Знак"/>
    <w:basedOn w:val="a0"/>
    <w:link w:val="a7"/>
    <w:uiPriority w:val="99"/>
    <w:rsid w:val="00C7727F"/>
  </w:style>
  <w:style w:type="paragraph" w:styleId="ac">
    <w:name w:val="Balloon Text"/>
    <w:basedOn w:val="a"/>
    <w:link w:val="ad"/>
    <w:rsid w:val="003E1C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1C3E"/>
    <w:rPr>
      <w:rFonts w:ascii="Tahoma" w:hAnsi="Tahoma" w:cs="Tahoma"/>
      <w:sz w:val="16"/>
      <w:szCs w:val="16"/>
      <w:lang w:val="en-US" w:eastAsia="en-US"/>
    </w:rPr>
  </w:style>
  <w:style w:type="paragraph" w:styleId="ae">
    <w:name w:val="footnote text"/>
    <w:basedOn w:val="a"/>
    <w:link w:val="af"/>
    <w:rsid w:val="00F35154"/>
    <w:rPr>
      <w:sz w:val="20"/>
      <w:szCs w:val="20"/>
    </w:rPr>
  </w:style>
  <w:style w:type="character" w:customStyle="1" w:styleId="af">
    <w:name w:val="Текст сноски Знак"/>
    <w:link w:val="ae"/>
    <w:rsid w:val="00F35154"/>
    <w:rPr>
      <w:lang w:val="en-US" w:eastAsia="en-US"/>
    </w:rPr>
  </w:style>
  <w:style w:type="paragraph" w:styleId="af0">
    <w:name w:val="endnote text"/>
    <w:basedOn w:val="a"/>
    <w:link w:val="af1"/>
    <w:rsid w:val="0027678E"/>
    <w:rPr>
      <w:sz w:val="20"/>
      <w:szCs w:val="20"/>
    </w:rPr>
  </w:style>
  <w:style w:type="character" w:customStyle="1" w:styleId="af1">
    <w:name w:val="Текст концевой сноски Знак"/>
    <w:link w:val="af0"/>
    <w:rsid w:val="0027678E"/>
    <w:rPr>
      <w:lang w:val="en-US" w:eastAsia="en-US"/>
    </w:rPr>
  </w:style>
  <w:style w:type="character" w:styleId="af2">
    <w:name w:val="endnote reference"/>
    <w:rsid w:val="0027678E"/>
    <w:rPr>
      <w:vertAlign w:val="superscript"/>
    </w:rPr>
  </w:style>
  <w:style w:type="character" w:styleId="af3">
    <w:name w:val="annotation reference"/>
    <w:rsid w:val="00340B3E"/>
    <w:rPr>
      <w:sz w:val="16"/>
      <w:szCs w:val="16"/>
    </w:rPr>
  </w:style>
  <w:style w:type="paragraph" w:styleId="af4">
    <w:name w:val="annotation text"/>
    <w:basedOn w:val="a"/>
    <w:link w:val="af5"/>
    <w:rsid w:val="00340B3E"/>
    <w:rPr>
      <w:sz w:val="20"/>
      <w:szCs w:val="20"/>
    </w:rPr>
  </w:style>
  <w:style w:type="character" w:customStyle="1" w:styleId="af5">
    <w:name w:val="Текст примечания Знак"/>
    <w:link w:val="af4"/>
    <w:rsid w:val="00340B3E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340B3E"/>
    <w:rPr>
      <w:b/>
      <w:bCs/>
    </w:rPr>
  </w:style>
  <w:style w:type="character" w:customStyle="1" w:styleId="af7">
    <w:name w:val="Тема примечания Знак"/>
    <w:link w:val="af6"/>
    <w:rsid w:val="00340B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ECCB-9AC7-D14F-B25F-2F115CCB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5750</Characters>
  <Application>Microsoft Macintosh Word</Application>
  <DocSecurity>0</DocSecurity>
  <Lines>140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Орлов А.В.</cp:lastModifiedBy>
  <cp:revision>3</cp:revision>
  <cp:lastPrinted>2014-05-15T11:31:00Z</cp:lastPrinted>
  <dcterms:created xsi:type="dcterms:W3CDTF">2017-12-14T08:45:00Z</dcterms:created>
  <dcterms:modified xsi:type="dcterms:W3CDTF">2017-12-14T09:04:00Z</dcterms:modified>
  <cp:category/>
</cp:coreProperties>
</file>